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30770" w14:textId="58CC46DC" w:rsidR="00A82B5B" w:rsidRDefault="007A2EF6" w:rsidP="00A12598">
      <w:bookmarkStart w:id="0" w:name="_Hlk527707122"/>
      <w:bookmarkStart w:id="1" w:name="_GoBack"/>
      <w:bookmarkEnd w:id="1"/>
      <w:r>
        <w:rPr>
          <w:noProof/>
          <w:lang w:eastAsia="en-GB"/>
        </w:rPr>
        <w:drawing>
          <wp:anchor distT="0" distB="0" distL="114300" distR="114300" simplePos="0" relativeHeight="251656704" behindDoc="0" locked="0" layoutInCell="1" allowOverlap="1" wp14:anchorId="7F542555" wp14:editId="60369881">
            <wp:simplePos x="0" y="0"/>
            <wp:positionH relativeFrom="margin">
              <wp:posOffset>4234180</wp:posOffset>
            </wp:positionH>
            <wp:positionV relativeFrom="page">
              <wp:posOffset>394335</wp:posOffset>
            </wp:positionV>
            <wp:extent cx="1980000" cy="424800"/>
            <wp:effectExtent l="0" t="0" r="1270" b="0"/>
            <wp:wrapThrough wrapText="bothSides">
              <wp:wrapPolygon edited="0">
                <wp:start x="0" y="0"/>
                <wp:lineTo x="0" y="20371"/>
                <wp:lineTo x="21406" y="20371"/>
                <wp:lineTo x="2140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C.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80000" cy="424800"/>
                    </a:xfrm>
                    <a:prstGeom prst="rect">
                      <a:avLst/>
                    </a:prstGeom>
                  </pic:spPr>
                </pic:pic>
              </a:graphicData>
            </a:graphic>
            <wp14:sizeRelH relativeFrom="page">
              <wp14:pctWidth>0</wp14:pctWidth>
            </wp14:sizeRelH>
            <wp14:sizeRelV relativeFrom="page">
              <wp14:pctHeight>0</wp14:pctHeight>
            </wp14:sizeRelV>
          </wp:anchor>
        </w:drawing>
      </w:r>
    </w:p>
    <w:p w14:paraId="1C33CC4A" w14:textId="77777777" w:rsidR="00297DC9" w:rsidRDefault="00297DC9" w:rsidP="00297DC9"/>
    <w:p w14:paraId="0A310622" w14:textId="77777777" w:rsidR="00297DC9" w:rsidRPr="00A53D7F" w:rsidRDefault="00297DC9" w:rsidP="00297DC9">
      <w:pPr>
        <w:autoSpaceDE w:val="0"/>
        <w:autoSpaceDN w:val="0"/>
        <w:adjustRightInd w:val="0"/>
        <w:jc w:val="center"/>
        <w:rPr>
          <w:rFonts w:ascii="Calibri" w:eastAsia="Calibri" w:hAnsi="Calibri" w:cs="Times New Roman"/>
          <w:b/>
          <w:sz w:val="30"/>
          <w:szCs w:val="22"/>
        </w:rPr>
      </w:pPr>
      <w:r>
        <w:rPr>
          <w:rFonts w:ascii="Calibri" w:eastAsia="Calibri" w:hAnsi="Calibri" w:cs="Times New Roman"/>
          <w:b/>
          <w:sz w:val="30"/>
          <w:szCs w:val="22"/>
        </w:rPr>
        <w:t>Coronavirus Covid19</w:t>
      </w:r>
      <w:r>
        <w:rPr>
          <w:rFonts w:ascii="Calibri" w:eastAsia="Calibri" w:hAnsi="Calibri" w:cs="Times New Roman"/>
          <w:b/>
          <w:sz w:val="30"/>
          <w:szCs w:val="22"/>
        </w:rPr>
        <w:tab/>
      </w:r>
      <w:r>
        <w:rPr>
          <w:rFonts w:ascii="Calibri" w:eastAsia="Calibri" w:hAnsi="Calibri" w:cs="Times New Roman"/>
          <w:b/>
          <w:sz w:val="30"/>
          <w:szCs w:val="22"/>
        </w:rPr>
        <w:tab/>
      </w:r>
      <w:r>
        <w:rPr>
          <w:rFonts w:ascii="Calibri" w:eastAsia="Calibri" w:hAnsi="Calibri" w:cs="Times New Roman"/>
          <w:b/>
          <w:sz w:val="30"/>
          <w:szCs w:val="22"/>
        </w:rPr>
        <w:tab/>
      </w:r>
      <w:r>
        <w:rPr>
          <w:rFonts w:ascii="Calibri" w:eastAsia="Calibri" w:hAnsi="Calibri" w:cs="Times New Roman"/>
          <w:b/>
          <w:sz w:val="30"/>
          <w:szCs w:val="22"/>
        </w:rPr>
        <w:tab/>
      </w:r>
      <w:r>
        <w:rPr>
          <w:rFonts w:ascii="Calibri" w:eastAsia="Calibri" w:hAnsi="Calibri" w:cs="Times New Roman"/>
          <w:b/>
          <w:sz w:val="30"/>
          <w:szCs w:val="22"/>
        </w:rPr>
        <w:tab/>
      </w:r>
      <w:r>
        <w:rPr>
          <w:rFonts w:ascii="Calibri" w:eastAsia="Calibri" w:hAnsi="Calibri" w:cs="Times New Roman"/>
          <w:b/>
          <w:sz w:val="30"/>
          <w:szCs w:val="22"/>
        </w:rPr>
        <w:tab/>
      </w:r>
      <w:r w:rsidRPr="00A53D7F">
        <w:rPr>
          <w:rFonts w:ascii="Calibri" w:eastAsia="Calibri" w:hAnsi="Calibri" w:cs="Times New Roman"/>
          <w:b/>
          <w:sz w:val="30"/>
          <w:szCs w:val="22"/>
        </w:rPr>
        <w:t>Sources of support</w:t>
      </w:r>
    </w:p>
    <w:p w14:paraId="15C4F243" w14:textId="77777777" w:rsidR="00297DC9" w:rsidRPr="00A53D7F" w:rsidRDefault="00297DC9" w:rsidP="00297DC9">
      <w:pPr>
        <w:autoSpaceDE w:val="0"/>
        <w:autoSpaceDN w:val="0"/>
        <w:adjustRightInd w:val="0"/>
        <w:rPr>
          <w:rFonts w:ascii="Calibri" w:eastAsia="Calibri" w:hAnsi="Calibri" w:cs="Times New Roman"/>
          <w:sz w:val="22"/>
          <w:szCs w:val="22"/>
        </w:rPr>
      </w:pPr>
    </w:p>
    <w:p w14:paraId="3F8EB8C0" w14:textId="77777777" w:rsidR="00297DC9" w:rsidRPr="00A53D7F" w:rsidRDefault="00297DC9" w:rsidP="00297DC9">
      <w:pPr>
        <w:autoSpaceDE w:val="0"/>
        <w:autoSpaceDN w:val="0"/>
        <w:adjustRightInd w:val="0"/>
        <w:rPr>
          <w:rFonts w:ascii="Calibri" w:eastAsia="Calibri" w:hAnsi="Calibri" w:cs="Times New Roman"/>
          <w:b/>
          <w:sz w:val="22"/>
          <w:szCs w:val="22"/>
        </w:rPr>
      </w:pPr>
      <w:r w:rsidRPr="00A53D7F">
        <w:rPr>
          <w:rFonts w:ascii="Calibri" w:eastAsia="Calibri" w:hAnsi="Calibri" w:cs="Times New Roman"/>
          <w:b/>
          <w:sz w:val="22"/>
          <w:szCs w:val="22"/>
        </w:rPr>
        <w:t>General – for parents</w:t>
      </w:r>
    </w:p>
    <w:p w14:paraId="6152715E" w14:textId="77777777" w:rsidR="00297DC9" w:rsidRPr="00A53D7F" w:rsidRDefault="00297DC9" w:rsidP="00297DC9">
      <w:pPr>
        <w:autoSpaceDE w:val="0"/>
        <w:autoSpaceDN w:val="0"/>
        <w:adjustRightInd w:val="0"/>
        <w:rPr>
          <w:rFonts w:ascii="Calibri" w:eastAsia="Calibri" w:hAnsi="Calibri" w:cs="Times New Roman"/>
          <w:sz w:val="22"/>
          <w:szCs w:val="22"/>
        </w:rPr>
      </w:pPr>
    </w:p>
    <w:p w14:paraId="32D41843"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 xml:space="preserve">Samaritans </w:t>
      </w:r>
    </w:p>
    <w:p w14:paraId="0DB39883"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Call 116 123</w:t>
      </w:r>
    </w:p>
    <w:p w14:paraId="3DEE88B8" w14:textId="77777777" w:rsidR="00297DC9" w:rsidRPr="00A53D7F" w:rsidRDefault="00572E04" w:rsidP="00297DC9">
      <w:pPr>
        <w:autoSpaceDE w:val="0"/>
        <w:autoSpaceDN w:val="0"/>
        <w:adjustRightInd w:val="0"/>
        <w:rPr>
          <w:rFonts w:ascii="Calibri" w:eastAsia="Calibri" w:hAnsi="Calibri" w:cs="Times New Roman"/>
          <w:color w:val="0563C1"/>
          <w:sz w:val="22"/>
          <w:szCs w:val="22"/>
          <w:u w:val="single"/>
        </w:rPr>
      </w:pPr>
      <w:hyperlink r:id="rId7" w:history="1">
        <w:r w:rsidR="00297DC9" w:rsidRPr="00A53D7F">
          <w:rPr>
            <w:rFonts w:ascii="Calibri" w:eastAsia="Calibri" w:hAnsi="Calibri" w:cs="Times New Roman"/>
            <w:color w:val="0563C1"/>
            <w:sz w:val="22"/>
            <w:szCs w:val="22"/>
            <w:u w:val="single"/>
          </w:rPr>
          <w:t>https://www.samaritans.org/how-we-can-help/contact-samaritan/</w:t>
        </w:r>
      </w:hyperlink>
    </w:p>
    <w:p w14:paraId="02FFDE5A" w14:textId="77777777" w:rsidR="00297DC9" w:rsidRPr="00A53D7F" w:rsidRDefault="00297DC9" w:rsidP="00297DC9">
      <w:pPr>
        <w:autoSpaceDE w:val="0"/>
        <w:autoSpaceDN w:val="0"/>
        <w:adjustRightInd w:val="0"/>
        <w:rPr>
          <w:rFonts w:ascii="Calibri" w:eastAsia="Calibri" w:hAnsi="Calibri" w:cs="Times New Roman"/>
          <w:sz w:val="22"/>
          <w:szCs w:val="22"/>
        </w:rPr>
      </w:pPr>
    </w:p>
    <w:p w14:paraId="2D01DE91"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Mind UK</w:t>
      </w:r>
    </w:p>
    <w:p w14:paraId="3BC4192D" w14:textId="77777777" w:rsidR="00297DC9" w:rsidRPr="00A53D7F" w:rsidRDefault="00572E04" w:rsidP="00297DC9">
      <w:pPr>
        <w:autoSpaceDE w:val="0"/>
        <w:autoSpaceDN w:val="0"/>
        <w:adjustRightInd w:val="0"/>
        <w:rPr>
          <w:rFonts w:ascii="Calibri" w:eastAsia="Calibri" w:hAnsi="Calibri" w:cs="Times New Roman"/>
          <w:color w:val="0563C1"/>
          <w:sz w:val="18"/>
          <w:szCs w:val="22"/>
          <w:u w:val="single"/>
        </w:rPr>
      </w:pPr>
      <w:hyperlink r:id="rId8" w:history="1">
        <w:r w:rsidR="00297DC9" w:rsidRPr="00A53D7F">
          <w:rPr>
            <w:rFonts w:ascii="Calibri" w:eastAsia="Calibri" w:hAnsi="Calibri" w:cs="Times New Roman"/>
            <w:color w:val="0563C1"/>
            <w:sz w:val="22"/>
            <w:szCs w:val="22"/>
            <w:u w:val="single"/>
          </w:rPr>
          <w:t>https://www.mind.org.uk/</w:t>
        </w:r>
      </w:hyperlink>
    </w:p>
    <w:p w14:paraId="6D069C2D" w14:textId="77777777" w:rsidR="00297DC9" w:rsidRPr="00A53D7F" w:rsidRDefault="00572E04" w:rsidP="00297DC9">
      <w:pPr>
        <w:autoSpaceDE w:val="0"/>
        <w:autoSpaceDN w:val="0"/>
        <w:adjustRightInd w:val="0"/>
        <w:rPr>
          <w:rFonts w:ascii="Calibri" w:eastAsia="Calibri" w:hAnsi="Calibri" w:cs="Times New Roman"/>
          <w:color w:val="0563C1"/>
          <w:sz w:val="22"/>
          <w:szCs w:val="22"/>
          <w:u w:val="single"/>
        </w:rPr>
      </w:pPr>
      <w:hyperlink r:id="rId9" w:history="1">
        <w:r w:rsidR="00297DC9" w:rsidRPr="00A53D7F">
          <w:rPr>
            <w:rFonts w:ascii="Calibri" w:eastAsia="Calibri" w:hAnsi="Calibri" w:cs="Times New Roman"/>
            <w:color w:val="0563C1"/>
            <w:sz w:val="22"/>
            <w:szCs w:val="22"/>
            <w:u w:val="single"/>
          </w:rPr>
          <w:t>https://www.mind.org.uk/information-support/support-community-elefriends/</w:t>
        </w:r>
      </w:hyperlink>
    </w:p>
    <w:p w14:paraId="31A25978"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UK Mental Health Charity with information and an online mutual support community</w:t>
      </w:r>
    </w:p>
    <w:p w14:paraId="3C4F1275" w14:textId="77777777" w:rsidR="00297DC9" w:rsidRPr="00A53D7F" w:rsidRDefault="00297DC9" w:rsidP="00297DC9">
      <w:pPr>
        <w:autoSpaceDE w:val="0"/>
        <w:autoSpaceDN w:val="0"/>
        <w:adjustRightInd w:val="0"/>
        <w:rPr>
          <w:rFonts w:ascii="Calibri" w:eastAsia="Calibri" w:hAnsi="Calibri" w:cs="Times New Roman"/>
          <w:sz w:val="22"/>
          <w:szCs w:val="22"/>
        </w:rPr>
      </w:pPr>
    </w:p>
    <w:p w14:paraId="4083DF61" w14:textId="77777777" w:rsidR="00297DC9" w:rsidRPr="00A53D7F" w:rsidRDefault="00297DC9" w:rsidP="00297DC9">
      <w:pPr>
        <w:autoSpaceDE w:val="0"/>
        <w:autoSpaceDN w:val="0"/>
        <w:adjustRightInd w:val="0"/>
        <w:rPr>
          <w:rFonts w:ascii="Calibri" w:eastAsia="Calibri" w:hAnsi="Calibri" w:cs="Times New Roman"/>
          <w:b/>
          <w:sz w:val="22"/>
          <w:szCs w:val="22"/>
        </w:rPr>
      </w:pPr>
      <w:r w:rsidRPr="00A53D7F">
        <w:rPr>
          <w:rFonts w:ascii="Calibri" w:eastAsia="Calibri" w:hAnsi="Calibri" w:cs="Times New Roman"/>
          <w:b/>
          <w:sz w:val="22"/>
          <w:szCs w:val="22"/>
        </w:rPr>
        <w:t>General – for young people</w:t>
      </w:r>
    </w:p>
    <w:p w14:paraId="1E1D7404" w14:textId="77777777" w:rsidR="00297DC9" w:rsidRPr="00A53D7F" w:rsidRDefault="00297DC9" w:rsidP="00297DC9">
      <w:pPr>
        <w:autoSpaceDE w:val="0"/>
        <w:autoSpaceDN w:val="0"/>
        <w:adjustRightInd w:val="0"/>
        <w:rPr>
          <w:rFonts w:ascii="Calibri" w:eastAsia="Calibri" w:hAnsi="Calibri" w:cs="Times New Roman"/>
          <w:sz w:val="22"/>
          <w:szCs w:val="22"/>
        </w:rPr>
      </w:pPr>
    </w:p>
    <w:p w14:paraId="6AF886E1" w14:textId="77777777" w:rsidR="00297DC9" w:rsidRPr="00A53D7F" w:rsidRDefault="00572E04" w:rsidP="00297DC9">
      <w:pPr>
        <w:autoSpaceDE w:val="0"/>
        <w:autoSpaceDN w:val="0"/>
        <w:adjustRightInd w:val="0"/>
        <w:rPr>
          <w:rFonts w:ascii="Calibri" w:eastAsia="Calibri" w:hAnsi="Calibri" w:cs="Times New Roman"/>
          <w:color w:val="0563C1"/>
          <w:sz w:val="22"/>
          <w:szCs w:val="22"/>
          <w:u w:val="single"/>
        </w:rPr>
      </w:pPr>
      <w:hyperlink r:id="rId10" w:history="1">
        <w:r w:rsidR="00297DC9" w:rsidRPr="00A53D7F">
          <w:rPr>
            <w:rFonts w:ascii="Calibri" w:eastAsia="Calibri" w:hAnsi="Calibri" w:cs="Times New Roman"/>
            <w:color w:val="0563C1"/>
            <w:sz w:val="22"/>
            <w:szCs w:val="22"/>
            <w:u w:val="single"/>
          </w:rPr>
          <w:t>www.kooth.com</w:t>
        </w:r>
      </w:hyperlink>
    </w:p>
    <w:p w14:paraId="5B5B663D" w14:textId="77777777" w:rsidR="00297DC9" w:rsidRPr="00A53D7F" w:rsidRDefault="00572E04" w:rsidP="00297DC9">
      <w:pPr>
        <w:autoSpaceDE w:val="0"/>
        <w:autoSpaceDN w:val="0"/>
        <w:adjustRightInd w:val="0"/>
        <w:rPr>
          <w:rFonts w:ascii="Calibri" w:eastAsia="Calibri" w:hAnsi="Calibri" w:cs="Times New Roman"/>
          <w:color w:val="0563C1"/>
          <w:sz w:val="22"/>
          <w:szCs w:val="22"/>
          <w:u w:val="single"/>
        </w:rPr>
      </w:pPr>
      <w:hyperlink r:id="rId11" w:history="1">
        <w:r w:rsidR="00297DC9" w:rsidRPr="00A53D7F">
          <w:rPr>
            <w:rFonts w:ascii="Calibri" w:eastAsia="Calibri" w:hAnsi="Calibri" w:cs="Times New Roman"/>
            <w:color w:val="0563C1"/>
            <w:sz w:val="22"/>
            <w:szCs w:val="22"/>
            <w:u w:val="single"/>
          </w:rPr>
          <w:t>www.youngminds.org.uk</w:t>
        </w:r>
      </w:hyperlink>
    </w:p>
    <w:p w14:paraId="5C6E1FC7" w14:textId="77777777" w:rsidR="00297DC9" w:rsidRPr="00A53D7F" w:rsidRDefault="00572E04" w:rsidP="00297DC9">
      <w:pPr>
        <w:autoSpaceDE w:val="0"/>
        <w:autoSpaceDN w:val="0"/>
        <w:adjustRightInd w:val="0"/>
        <w:rPr>
          <w:rFonts w:ascii="Calibri" w:eastAsia="Calibri" w:hAnsi="Calibri" w:cs="Times New Roman"/>
          <w:color w:val="0563C1"/>
          <w:sz w:val="22"/>
          <w:szCs w:val="22"/>
          <w:u w:val="single"/>
        </w:rPr>
      </w:pPr>
      <w:hyperlink r:id="rId12" w:history="1">
        <w:r w:rsidR="00297DC9" w:rsidRPr="00A53D7F">
          <w:rPr>
            <w:rFonts w:ascii="Calibri" w:eastAsia="Calibri" w:hAnsi="Calibri" w:cs="Times New Roman"/>
            <w:color w:val="0563C1"/>
            <w:sz w:val="22"/>
            <w:szCs w:val="22"/>
            <w:u w:val="single"/>
          </w:rPr>
          <w:t>www.keep-your-head.com</w:t>
        </w:r>
      </w:hyperlink>
    </w:p>
    <w:p w14:paraId="07C60B89" w14:textId="77777777" w:rsidR="00297DC9" w:rsidRPr="00A53D7F" w:rsidRDefault="00297DC9" w:rsidP="00297DC9">
      <w:pPr>
        <w:autoSpaceDE w:val="0"/>
        <w:autoSpaceDN w:val="0"/>
        <w:adjustRightInd w:val="0"/>
        <w:rPr>
          <w:rFonts w:ascii="Calibri" w:eastAsia="Calibri" w:hAnsi="Calibri" w:cs="Times New Roman"/>
          <w:sz w:val="22"/>
          <w:szCs w:val="22"/>
        </w:rPr>
      </w:pPr>
    </w:p>
    <w:p w14:paraId="53B52C02" w14:textId="77777777" w:rsidR="00297DC9" w:rsidRPr="00A53D7F" w:rsidRDefault="00297DC9" w:rsidP="00297DC9">
      <w:pPr>
        <w:autoSpaceDE w:val="0"/>
        <w:autoSpaceDN w:val="0"/>
        <w:adjustRightInd w:val="0"/>
        <w:rPr>
          <w:rFonts w:ascii="Calibri" w:eastAsia="Calibri" w:hAnsi="Calibri" w:cs="Times New Roman"/>
          <w:b/>
          <w:sz w:val="22"/>
          <w:szCs w:val="22"/>
        </w:rPr>
      </w:pPr>
      <w:r w:rsidRPr="00A53D7F">
        <w:rPr>
          <w:rFonts w:ascii="Calibri" w:eastAsia="Calibri" w:hAnsi="Calibri" w:cs="Times New Roman"/>
          <w:b/>
          <w:sz w:val="22"/>
          <w:szCs w:val="22"/>
        </w:rPr>
        <w:t>Parenting pressures</w:t>
      </w:r>
    </w:p>
    <w:p w14:paraId="68662D21" w14:textId="77777777" w:rsidR="00297DC9" w:rsidRPr="00A53D7F" w:rsidRDefault="00297DC9" w:rsidP="00297DC9">
      <w:pPr>
        <w:autoSpaceDE w:val="0"/>
        <w:autoSpaceDN w:val="0"/>
        <w:adjustRightInd w:val="0"/>
        <w:rPr>
          <w:rFonts w:ascii="Calibri" w:eastAsia="Calibri" w:hAnsi="Calibri" w:cs="Times New Roman"/>
          <w:b/>
          <w:sz w:val="22"/>
          <w:szCs w:val="22"/>
        </w:rPr>
      </w:pPr>
    </w:p>
    <w:p w14:paraId="32DE341D" w14:textId="77777777" w:rsidR="00297DC9" w:rsidRPr="00A53D7F" w:rsidRDefault="00297DC9" w:rsidP="00297DC9">
      <w:pPr>
        <w:autoSpaceDE w:val="0"/>
        <w:autoSpaceDN w:val="0"/>
        <w:adjustRightInd w:val="0"/>
        <w:rPr>
          <w:rFonts w:ascii="Calibri" w:eastAsia="Calibri" w:hAnsi="Calibri" w:cs="Times New Roman"/>
          <w:b/>
          <w:sz w:val="22"/>
          <w:szCs w:val="22"/>
        </w:rPr>
      </w:pPr>
      <w:r w:rsidRPr="00A53D7F">
        <w:rPr>
          <w:rFonts w:ascii="Calibri" w:eastAsia="Calibri" w:hAnsi="Calibri" w:cs="Times New Roman"/>
          <w:b/>
          <w:sz w:val="22"/>
          <w:szCs w:val="22"/>
        </w:rPr>
        <w:t>Family Action</w:t>
      </w:r>
    </w:p>
    <w:p w14:paraId="1182104F"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Telephone: 0808 802 6666</w:t>
      </w:r>
    </w:p>
    <w:p w14:paraId="45B85D06"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Text message: 07537 404 282</w:t>
      </w:r>
    </w:p>
    <w:p w14:paraId="4CD57D1B" w14:textId="77777777" w:rsidR="00297DC9" w:rsidRPr="00A53D7F" w:rsidRDefault="00572E04" w:rsidP="00297DC9">
      <w:pPr>
        <w:autoSpaceDE w:val="0"/>
        <w:autoSpaceDN w:val="0"/>
        <w:adjustRightInd w:val="0"/>
        <w:rPr>
          <w:rFonts w:ascii="Calibri" w:eastAsia="Calibri" w:hAnsi="Calibri" w:cs="Times New Roman"/>
          <w:color w:val="0563C1"/>
          <w:sz w:val="18"/>
          <w:szCs w:val="22"/>
          <w:u w:val="single"/>
        </w:rPr>
      </w:pPr>
      <w:hyperlink r:id="rId13" w:history="1">
        <w:r w:rsidR="00297DC9" w:rsidRPr="00A53D7F">
          <w:rPr>
            <w:rFonts w:ascii="Calibri" w:eastAsia="Calibri" w:hAnsi="Calibri" w:cs="Times New Roman"/>
            <w:color w:val="0563C1"/>
            <w:sz w:val="22"/>
            <w:szCs w:val="22"/>
            <w:u w:val="single"/>
          </w:rPr>
          <w:t>https://www.family-action.org.uk/what-we-do/children-families/familyline/</w:t>
        </w:r>
      </w:hyperlink>
    </w:p>
    <w:p w14:paraId="352D4B0D"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 xml:space="preserve">The </w:t>
      </w:r>
      <w:proofErr w:type="spellStart"/>
      <w:r w:rsidRPr="00A53D7F">
        <w:rPr>
          <w:rFonts w:ascii="Calibri" w:eastAsia="Calibri" w:hAnsi="Calibri" w:cs="Times New Roman"/>
          <w:sz w:val="22"/>
          <w:szCs w:val="22"/>
        </w:rPr>
        <w:t>FamilyLine</w:t>
      </w:r>
      <w:proofErr w:type="spellEnd"/>
      <w:r w:rsidRPr="00A53D7F">
        <w:rPr>
          <w:rFonts w:ascii="Calibri" w:eastAsia="Calibri" w:hAnsi="Calibri" w:cs="Times New Roman"/>
          <w:sz w:val="22"/>
          <w:szCs w:val="22"/>
        </w:rPr>
        <w:t xml:space="preserve"> service supports people who are dealing with family pressures in a new and innovative way by using a network of </w:t>
      </w:r>
      <w:hyperlink r:id="rId14" w:history="1">
        <w:r w:rsidRPr="00A53D7F">
          <w:rPr>
            <w:rFonts w:ascii="Calibri" w:eastAsia="Calibri" w:hAnsi="Calibri" w:cs="Times New Roman"/>
            <w:sz w:val="22"/>
            <w:szCs w:val="22"/>
          </w:rPr>
          <w:t>volunteers</w:t>
        </w:r>
      </w:hyperlink>
      <w:r w:rsidRPr="00A53D7F">
        <w:rPr>
          <w:rFonts w:ascii="Calibri" w:eastAsia="Calibri" w:hAnsi="Calibri" w:cs="Times New Roman"/>
          <w:sz w:val="22"/>
          <w:szCs w:val="22"/>
        </w:rPr>
        <w:t xml:space="preserve"> from across the country to support family members over the age of 18 through telephone calls, email, web chat and text message.</w:t>
      </w:r>
    </w:p>
    <w:p w14:paraId="25A50E30" w14:textId="77777777" w:rsidR="00297DC9" w:rsidRPr="00A53D7F" w:rsidRDefault="00297DC9" w:rsidP="00297DC9">
      <w:pPr>
        <w:autoSpaceDE w:val="0"/>
        <w:autoSpaceDN w:val="0"/>
        <w:adjustRightInd w:val="0"/>
        <w:rPr>
          <w:rFonts w:ascii="Calibri" w:eastAsia="Calibri" w:hAnsi="Calibri" w:cs="Times New Roman"/>
          <w:sz w:val="22"/>
          <w:szCs w:val="22"/>
        </w:rPr>
      </w:pPr>
    </w:p>
    <w:p w14:paraId="481E0075" w14:textId="77777777" w:rsidR="00297DC9" w:rsidRPr="00A53D7F" w:rsidRDefault="00297DC9" w:rsidP="00297DC9">
      <w:pPr>
        <w:autoSpaceDE w:val="0"/>
        <w:autoSpaceDN w:val="0"/>
        <w:adjustRightInd w:val="0"/>
        <w:rPr>
          <w:rFonts w:ascii="Calibri" w:eastAsia="Calibri" w:hAnsi="Calibri" w:cs="Times New Roman"/>
          <w:b/>
          <w:sz w:val="22"/>
          <w:szCs w:val="22"/>
        </w:rPr>
      </w:pPr>
      <w:r w:rsidRPr="00A53D7F">
        <w:rPr>
          <w:rFonts w:ascii="Calibri" w:eastAsia="Calibri" w:hAnsi="Calibri" w:cs="Times New Roman"/>
          <w:b/>
          <w:sz w:val="22"/>
          <w:szCs w:val="22"/>
        </w:rPr>
        <w:t xml:space="preserve">Family Lives (previously </w:t>
      </w:r>
      <w:proofErr w:type="spellStart"/>
      <w:r w:rsidRPr="00A53D7F">
        <w:rPr>
          <w:rFonts w:ascii="Calibri" w:eastAsia="Calibri" w:hAnsi="Calibri" w:cs="Times New Roman"/>
          <w:b/>
          <w:sz w:val="22"/>
          <w:szCs w:val="22"/>
        </w:rPr>
        <w:t>Parentline</w:t>
      </w:r>
      <w:proofErr w:type="spellEnd"/>
      <w:r w:rsidRPr="00A53D7F">
        <w:rPr>
          <w:rFonts w:ascii="Calibri" w:eastAsia="Calibri" w:hAnsi="Calibri" w:cs="Times New Roman"/>
          <w:b/>
          <w:sz w:val="22"/>
          <w:szCs w:val="22"/>
        </w:rPr>
        <w:t>)</w:t>
      </w:r>
    </w:p>
    <w:p w14:paraId="42046B1C"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 xml:space="preserve">Call: </w:t>
      </w:r>
      <w:r w:rsidRPr="00A53D7F">
        <w:rPr>
          <w:rFonts w:ascii="Calibri" w:eastAsia="Calibri" w:hAnsi="Calibri" w:cs="Times New Roman"/>
          <w:bCs/>
          <w:sz w:val="22"/>
          <w:szCs w:val="22"/>
        </w:rPr>
        <w:t>0808 800 2222</w:t>
      </w:r>
    </w:p>
    <w:p w14:paraId="3E8DEC83" w14:textId="77777777" w:rsidR="00297DC9" w:rsidRPr="00A53D7F" w:rsidRDefault="00572E04" w:rsidP="00297DC9">
      <w:pPr>
        <w:autoSpaceDE w:val="0"/>
        <w:autoSpaceDN w:val="0"/>
        <w:adjustRightInd w:val="0"/>
        <w:rPr>
          <w:rFonts w:ascii="Calibri" w:eastAsia="Calibri" w:hAnsi="Calibri" w:cs="Times New Roman"/>
          <w:color w:val="0563C1"/>
          <w:sz w:val="18"/>
          <w:szCs w:val="22"/>
          <w:u w:val="single"/>
        </w:rPr>
      </w:pPr>
      <w:hyperlink r:id="rId15" w:history="1">
        <w:r w:rsidR="00297DC9" w:rsidRPr="00A53D7F">
          <w:rPr>
            <w:rFonts w:ascii="Calibri" w:eastAsia="Calibri" w:hAnsi="Calibri" w:cs="Times New Roman"/>
            <w:color w:val="0563C1"/>
            <w:sz w:val="22"/>
            <w:szCs w:val="22"/>
            <w:u w:val="single"/>
          </w:rPr>
          <w:t>https://www.familylives.org.uk/how-we-can-help/confidential-helpline/</w:t>
        </w:r>
      </w:hyperlink>
    </w:p>
    <w:p w14:paraId="65B7212C"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 xml:space="preserve">Family Lives offers a confidential and free helpline service for families in England and Wales (previously known as </w:t>
      </w:r>
      <w:proofErr w:type="spellStart"/>
      <w:r w:rsidRPr="00A53D7F">
        <w:rPr>
          <w:rFonts w:ascii="Calibri" w:eastAsia="Calibri" w:hAnsi="Calibri" w:cs="Times New Roman"/>
          <w:sz w:val="22"/>
          <w:szCs w:val="22"/>
        </w:rPr>
        <w:t>Parentline</w:t>
      </w:r>
      <w:proofErr w:type="spellEnd"/>
      <w:r w:rsidRPr="00A53D7F">
        <w:rPr>
          <w:rFonts w:ascii="Calibri" w:eastAsia="Calibri" w:hAnsi="Calibri" w:cs="Times New Roman"/>
          <w:sz w:val="22"/>
          <w:szCs w:val="22"/>
        </w:rPr>
        <w:t>). for emotional support, information, advice and guidance on any aspect of parenting and family life. The helpline service is open 9am – 9pm, Monday to Friday and 10am – 3pm Saturday and Sunday.</w:t>
      </w:r>
    </w:p>
    <w:p w14:paraId="3D808F0B" w14:textId="77777777" w:rsidR="00297DC9" w:rsidRPr="00A53D7F" w:rsidRDefault="00297DC9" w:rsidP="00297DC9">
      <w:pPr>
        <w:autoSpaceDE w:val="0"/>
        <w:autoSpaceDN w:val="0"/>
        <w:adjustRightInd w:val="0"/>
        <w:rPr>
          <w:rFonts w:ascii="Calibri" w:eastAsia="Calibri" w:hAnsi="Calibri" w:cs="Times New Roman"/>
          <w:b/>
          <w:sz w:val="22"/>
          <w:szCs w:val="22"/>
        </w:rPr>
      </w:pPr>
    </w:p>
    <w:p w14:paraId="07FC6EB8" w14:textId="77777777" w:rsidR="00297DC9" w:rsidRPr="00A53D7F" w:rsidRDefault="00297DC9" w:rsidP="00297DC9">
      <w:pPr>
        <w:autoSpaceDE w:val="0"/>
        <w:autoSpaceDN w:val="0"/>
        <w:adjustRightInd w:val="0"/>
        <w:rPr>
          <w:rFonts w:ascii="Calibri" w:eastAsia="Calibri" w:hAnsi="Calibri" w:cs="Times New Roman"/>
          <w:b/>
          <w:sz w:val="22"/>
          <w:szCs w:val="22"/>
        </w:rPr>
      </w:pPr>
      <w:r w:rsidRPr="00A53D7F">
        <w:rPr>
          <w:rFonts w:ascii="Calibri" w:eastAsia="Calibri" w:hAnsi="Calibri" w:cs="Times New Roman"/>
          <w:b/>
          <w:sz w:val="22"/>
          <w:szCs w:val="22"/>
        </w:rPr>
        <w:t>Gingerbread</w:t>
      </w:r>
    </w:p>
    <w:p w14:paraId="7A303486"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Single Parent Helpline: 0808 802 0925</w:t>
      </w:r>
    </w:p>
    <w:p w14:paraId="265BF4EA" w14:textId="77777777" w:rsidR="00297DC9" w:rsidRPr="00A53D7F" w:rsidRDefault="00572E04" w:rsidP="00297DC9">
      <w:pPr>
        <w:autoSpaceDE w:val="0"/>
        <w:autoSpaceDN w:val="0"/>
        <w:adjustRightInd w:val="0"/>
        <w:rPr>
          <w:rFonts w:ascii="Calibri" w:eastAsia="Calibri" w:hAnsi="Calibri" w:cs="Times New Roman"/>
          <w:color w:val="0563C1"/>
          <w:sz w:val="22"/>
          <w:szCs w:val="22"/>
          <w:u w:val="single"/>
        </w:rPr>
      </w:pPr>
      <w:hyperlink r:id="rId16" w:history="1">
        <w:r w:rsidR="00297DC9" w:rsidRPr="00A53D7F">
          <w:rPr>
            <w:rFonts w:ascii="Calibri" w:eastAsia="Calibri" w:hAnsi="Calibri" w:cs="Times New Roman"/>
            <w:color w:val="0563C1"/>
            <w:sz w:val="22"/>
            <w:szCs w:val="22"/>
            <w:u w:val="single"/>
          </w:rPr>
          <w:t>gingerbread.org.uk</w:t>
        </w:r>
      </w:hyperlink>
    </w:p>
    <w:p w14:paraId="30CF6EC7"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One Parent Families/Gingerbread is the leading national charity working to help lone parents and their children.</w:t>
      </w:r>
    </w:p>
    <w:p w14:paraId="20D9A3DC" w14:textId="77777777" w:rsidR="00297DC9" w:rsidRPr="00A53D7F" w:rsidRDefault="00297DC9" w:rsidP="00297DC9">
      <w:pPr>
        <w:autoSpaceDE w:val="0"/>
        <w:autoSpaceDN w:val="0"/>
        <w:adjustRightInd w:val="0"/>
        <w:rPr>
          <w:rFonts w:ascii="Calibri" w:eastAsia="Calibri" w:hAnsi="Calibri" w:cs="Times New Roman"/>
          <w:b/>
          <w:sz w:val="22"/>
          <w:szCs w:val="22"/>
        </w:rPr>
      </w:pPr>
    </w:p>
    <w:p w14:paraId="586FE10C" w14:textId="77777777" w:rsidR="00297DC9" w:rsidRPr="00A53D7F" w:rsidRDefault="00297DC9" w:rsidP="00297DC9">
      <w:pPr>
        <w:autoSpaceDE w:val="0"/>
        <w:autoSpaceDN w:val="0"/>
        <w:adjustRightInd w:val="0"/>
        <w:rPr>
          <w:rFonts w:ascii="Calibri" w:eastAsia="Calibri" w:hAnsi="Calibri" w:cs="Times New Roman"/>
          <w:b/>
          <w:sz w:val="22"/>
          <w:szCs w:val="22"/>
        </w:rPr>
      </w:pPr>
      <w:r w:rsidRPr="00A53D7F">
        <w:rPr>
          <w:rFonts w:ascii="Calibri" w:eastAsia="Calibri" w:hAnsi="Calibri" w:cs="Times New Roman"/>
          <w:b/>
          <w:sz w:val="22"/>
          <w:szCs w:val="22"/>
        </w:rPr>
        <w:t>Grandparents Plus</w:t>
      </w:r>
    </w:p>
    <w:p w14:paraId="5719770E"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Call: 0300 123 7015</w:t>
      </w:r>
    </w:p>
    <w:p w14:paraId="06F92AEE" w14:textId="77777777" w:rsidR="00297DC9" w:rsidRPr="00A53D7F" w:rsidRDefault="00572E04" w:rsidP="00297DC9">
      <w:pPr>
        <w:autoSpaceDE w:val="0"/>
        <w:autoSpaceDN w:val="0"/>
        <w:adjustRightInd w:val="0"/>
        <w:rPr>
          <w:rFonts w:ascii="Calibri" w:eastAsia="Calibri" w:hAnsi="Calibri" w:cs="Times New Roman"/>
          <w:color w:val="0563C1"/>
          <w:sz w:val="22"/>
          <w:szCs w:val="22"/>
          <w:u w:val="single"/>
        </w:rPr>
      </w:pPr>
      <w:hyperlink r:id="rId17" w:history="1">
        <w:r w:rsidR="00297DC9" w:rsidRPr="00A53D7F">
          <w:rPr>
            <w:rFonts w:ascii="Calibri" w:eastAsia="Calibri" w:hAnsi="Calibri" w:cs="Times New Roman"/>
            <w:color w:val="0563C1"/>
            <w:sz w:val="22"/>
            <w:szCs w:val="22"/>
            <w:u w:val="single"/>
          </w:rPr>
          <w:t>grandparentsplus.org.uk</w:t>
        </w:r>
      </w:hyperlink>
    </w:p>
    <w:p w14:paraId="1FF0B3F2"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Grandparents Plus is the only national charity (England and Wales) dedicated to supporting kinship carers - grandparents and other relatives raising children who aren't able to live with their parents.</w:t>
      </w:r>
    </w:p>
    <w:p w14:paraId="70340954" w14:textId="77777777" w:rsidR="00297DC9" w:rsidRPr="00A53D7F" w:rsidRDefault="00297DC9" w:rsidP="00297DC9">
      <w:pPr>
        <w:spacing w:after="160" w:line="259" w:lineRule="auto"/>
        <w:rPr>
          <w:rFonts w:ascii="Calibri" w:eastAsia="Calibri" w:hAnsi="Calibri" w:cs="Times New Roman"/>
          <w:sz w:val="22"/>
          <w:szCs w:val="22"/>
        </w:rPr>
      </w:pPr>
    </w:p>
    <w:p w14:paraId="1756C11F" w14:textId="77777777" w:rsidR="00297DC9" w:rsidRPr="00A53D7F" w:rsidRDefault="00297DC9" w:rsidP="00297DC9">
      <w:pPr>
        <w:spacing w:after="160" w:line="259" w:lineRule="auto"/>
        <w:rPr>
          <w:rFonts w:ascii="Calibri" w:eastAsia="Calibri" w:hAnsi="Calibri" w:cs="Times New Roman"/>
          <w:b/>
          <w:sz w:val="22"/>
          <w:szCs w:val="22"/>
        </w:rPr>
      </w:pPr>
    </w:p>
    <w:p w14:paraId="763B816C" w14:textId="77777777" w:rsidR="00297DC9" w:rsidRPr="00A53D7F" w:rsidRDefault="00297DC9" w:rsidP="00297DC9">
      <w:pPr>
        <w:spacing w:after="160" w:line="259" w:lineRule="auto"/>
        <w:jc w:val="center"/>
        <w:rPr>
          <w:rFonts w:ascii="Calibri" w:eastAsia="Calibri" w:hAnsi="Calibri" w:cs="Times New Roman"/>
          <w:b/>
          <w:sz w:val="30"/>
          <w:szCs w:val="22"/>
        </w:rPr>
      </w:pPr>
      <w:r w:rsidRPr="00A53D7F">
        <w:rPr>
          <w:rFonts w:ascii="Calibri" w:eastAsia="Calibri" w:hAnsi="Calibri" w:cs="Times New Roman"/>
          <w:b/>
          <w:sz w:val="30"/>
          <w:szCs w:val="22"/>
        </w:rPr>
        <w:t>Helpful resources for talking to children about Coronavirus</w:t>
      </w:r>
    </w:p>
    <w:p w14:paraId="63E11128" w14:textId="77777777" w:rsidR="00297DC9" w:rsidRPr="00A53D7F" w:rsidRDefault="00297DC9" w:rsidP="00297DC9">
      <w:pPr>
        <w:spacing w:after="160" w:line="259" w:lineRule="auto"/>
        <w:jc w:val="center"/>
        <w:rPr>
          <w:rFonts w:ascii="Calibri" w:eastAsia="Calibri" w:hAnsi="Calibri" w:cs="Times New Roman"/>
          <w:b/>
          <w:sz w:val="30"/>
          <w:szCs w:val="22"/>
        </w:rPr>
      </w:pPr>
    </w:p>
    <w:p w14:paraId="4C5C0E5C" w14:textId="77777777" w:rsidR="00297DC9" w:rsidRPr="00A53D7F" w:rsidRDefault="00297DC9" w:rsidP="00297DC9">
      <w:pPr>
        <w:spacing w:after="160" w:line="259" w:lineRule="auto"/>
        <w:rPr>
          <w:rFonts w:ascii="Calibri" w:eastAsia="Calibri" w:hAnsi="Calibri" w:cs="Times New Roman"/>
          <w:b/>
          <w:sz w:val="22"/>
          <w:szCs w:val="22"/>
        </w:rPr>
      </w:pPr>
      <w:proofErr w:type="spellStart"/>
      <w:r w:rsidRPr="00A53D7F">
        <w:rPr>
          <w:rFonts w:ascii="Calibri" w:eastAsia="Calibri" w:hAnsi="Calibri" w:cs="Times New Roman"/>
          <w:b/>
          <w:sz w:val="22"/>
          <w:szCs w:val="22"/>
        </w:rPr>
        <w:t>Covibook</w:t>
      </w:r>
      <w:proofErr w:type="spellEnd"/>
    </w:p>
    <w:p w14:paraId="029FCFAB" w14:textId="77777777" w:rsidR="00297DC9" w:rsidRPr="00A53D7F" w:rsidRDefault="00572E04" w:rsidP="00297DC9">
      <w:pPr>
        <w:spacing w:after="160" w:line="259" w:lineRule="auto"/>
        <w:rPr>
          <w:rFonts w:ascii="Calibri" w:eastAsia="Calibri" w:hAnsi="Calibri" w:cs="Times New Roman"/>
          <w:sz w:val="22"/>
          <w:szCs w:val="22"/>
        </w:rPr>
      </w:pPr>
      <w:hyperlink r:id="rId18" w:history="1">
        <w:r w:rsidR="00297DC9" w:rsidRPr="00A53D7F">
          <w:rPr>
            <w:rFonts w:ascii="Calibri" w:eastAsia="Calibri" w:hAnsi="Calibri" w:cs="Times New Roman"/>
            <w:color w:val="0563C1"/>
            <w:sz w:val="22"/>
            <w:szCs w:val="22"/>
            <w:u w:val="single"/>
          </w:rPr>
          <w:t>https://www.mindheart.co/descargables</w:t>
        </w:r>
      </w:hyperlink>
    </w:p>
    <w:p w14:paraId="47EE8A58" w14:textId="77777777" w:rsidR="00297DC9" w:rsidRPr="00A53D7F" w:rsidRDefault="00297DC9" w:rsidP="00297DC9">
      <w:pPr>
        <w:spacing w:after="160" w:line="259" w:lineRule="auto"/>
        <w:rPr>
          <w:rFonts w:ascii="Calibri" w:eastAsia="Calibri" w:hAnsi="Calibri" w:cs="Times New Roman"/>
          <w:sz w:val="22"/>
          <w:szCs w:val="22"/>
        </w:rPr>
      </w:pPr>
      <w:r w:rsidRPr="00A53D7F">
        <w:rPr>
          <w:rFonts w:ascii="Calibri" w:eastAsia="Calibri" w:hAnsi="Calibri" w:cs="Times New Roman"/>
          <w:sz w:val="22"/>
          <w:szCs w:val="22"/>
        </w:rPr>
        <w:t>A short book about Coronavirus for children under 7</w:t>
      </w:r>
    </w:p>
    <w:p w14:paraId="253E26CB" w14:textId="77777777" w:rsidR="00297DC9" w:rsidRPr="00A53D7F" w:rsidRDefault="00297DC9" w:rsidP="00297DC9">
      <w:pPr>
        <w:spacing w:after="160" w:line="259" w:lineRule="auto"/>
        <w:rPr>
          <w:rFonts w:ascii="Calibri" w:eastAsia="Calibri" w:hAnsi="Calibri" w:cs="Times New Roman"/>
          <w:b/>
          <w:sz w:val="22"/>
          <w:szCs w:val="22"/>
        </w:rPr>
      </w:pPr>
      <w:r w:rsidRPr="00A53D7F">
        <w:rPr>
          <w:rFonts w:ascii="Calibri" w:eastAsia="Calibri" w:hAnsi="Calibri" w:cs="Times New Roman"/>
          <w:b/>
          <w:sz w:val="22"/>
          <w:szCs w:val="22"/>
        </w:rPr>
        <w:t>Newsround video</w:t>
      </w:r>
    </w:p>
    <w:p w14:paraId="5C62F58A" w14:textId="77777777" w:rsidR="00297DC9" w:rsidRPr="00A53D7F" w:rsidRDefault="00572E04" w:rsidP="00297DC9">
      <w:pPr>
        <w:spacing w:after="160" w:line="259" w:lineRule="auto"/>
        <w:rPr>
          <w:rFonts w:ascii="Calibri" w:eastAsia="Calibri" w:hAnsi="Calibri" w:cs="Times New Roman"/>
          <w:color w:val="0563C1"/>
          <w:sz w:val="22"/>
          <w:szCs w:val="22"/>
          <w:u w:val="single"/>
        </w:rPr>
      </w:pPr>
      <w:hyperlink r:id="rId19" w:tgtFrame="_blank" w:history="1">
        <w:r w:rsidR="00297DC9" w:rsidRPr="00A53D7F">
          <w:rPr>
            <w:rFonts w:ascii="Calibri" w:eastAsia="Calibri" w:hAnsi="Calibri" w:cs="Times New Roman"/>
            <w:color w:val="0563C1"/>
            <w:sz w:val="22"/>
            <w:szCs w:val="22"/>
            <w:u w:val="single"/>
          </w:rPr>
          <w:t>https://www.bbc.co.uk/newsround/51342366?fbclid=IwAR3CyZq5rzXVoyGCgWjjpx6YqoetuZ1tP16y7wMjUR6uwgWyhRmf0aFTrAs</w:t>
        </w:r>
      </w:hyperlink>
    </w:p>
    <w:p w14:paraId="5B728706" w14:textId="77777777" w:rsidR="00297DC9" w:rsidRPr="00A53D7F" w:rsidRDefault="00297DC9" w:rsidP="00297DC9">
      <w:pPr>
        <w:spacing w:after="160" w:line="259" w:lineRule="auto"/>
        <w:rPr>
          <w:rFonts w:ascii="Calibri" w:eastAsia="Calibri" w:hAnsi="Calibri" w:cs="Times New Roman"/>
          <w:sz w:val="22"/>
          <w:szCs w:val="22"/>
        </w:rPr>
      </w:pPr>
      <w:r w:rsidRPr="00A53D7F">
        <w:rPr>
          <w:rFonts w:ascii="Calibri" w:eastAsia="Calibri" w:hAnsi="Calibri" w:cs="Times New Roman"/>
          <w:sz w:val="22"/>
          <w:szCs w:val="22"/>
        </w:rPr>
        <w:t xml:space="preserve">Drs Chris and </w:t>
      </w:r>
      <w:proofErr w:type="spellStart"/>
      <w:r w:rsidRPr="00A53D7F">
        <w:rPr>
          <w:rFonts w:ascii="Calibri" w:eastAsia="Calibri" w:hAnsi="Calibri" w:cs="Times New Roman"/>
          <w:sz w:val="22"/>
          <w:szCs w:val="22"/>
        </w:rPr>
        <w:t>Xand</w:t>
      </w:r>
      <w:proofErr w:type="spellEnd"/>
      <w:r w:rsidRPr="00A53D7F">
        <w:rPr>
          <w:rFonts w:ascii="Calibri" w:eastAsia="Calibri" w:hAnsi="Calibri" w:cs="Times New Roman"/>
          <w:sz w:val="22"/>
          <w:szCs w:val="22"/>
        </w:rPr>
        <w:t xml:space="preserve"> explain what’s happening</w:t>
      </w:r>
    </w:p>
    <w:p w14:paraId="53B2CD7E" w14:textId="77777777" w:rsidR="00297DC9" w:rsidRPr="00A53D7F" w:rsidRDefault="00297DC9" w:rsidP="00297DC9">
      <w:pPr>
        <w:spacing w:after="160" w:line="259" w:lineRule="auto"/>
        <w:rPr>
          <w:rFonts w:ascii="Calibri" w:eastAsia="Calibri" w:hAnsi="Calibri" w:cs="Times New Roman"/>
          <w:sz w:val="22"/>
          <w:szCs w:val="22"/>
        </w:rPr>
      </w:pPr>
    </w:p>
    <w:p w14:paraId="0D822C39" w14:textId="77777777" w:rsidR="00297DC9" w:rsidRPr="00A53D7F" w:rsidRDefault="00297DC9" w:rsidP="00297DC9">
      <w:pPr>
        <w:spacing w:after="160" w:line="259" w:lineRule="auto"/>
        <w:rPr>
          <w:rFonts w:ascii="Calibri" w:eastAsia="Calibri" w:hAnsi="Calibri" w:cs="Times New Roman"/>
          <w:sz w:val="22"/>
          <w:szCs w:val="22"/>
        </w:rPr>
      </w:pPr>
    </w:p>
    <w:p w14:paraId="55E74B31" w14:textId="77777777" w:rsidR="00297DC9" w:rsidRPr="00A53D7F" w:rsidRDefault="00297DC9" w:rsidP="00297DC9">
      <w:pPr>
        <w:spacing w:after="160" w:line="259" w:lineRule="auto"/>
        <w:rPr>
          <w:rFonts w:ascii="Calibri" w:eastAsia="Calibri" w:hAnsi="Calibri" w:cs="Times New Roman"/>
          <w:b/>
          <w:sz w:val="22"/>
          <w:szCs w:val="22"/>
        </w:rPr>
      </w:pPr>
      <w:r w:rsidRPr="00A53D7F">
        <w:rPr>
          <w:rFonts w:ascii="Calibri" w:eastAsia="Calibri" w:hAnsi="Calibri" w:cs="Times New Roman"/>
          <w:b/>
          <w:sz w:val="22"/>
          <w:szCs w:val="22"/>
        </w:rPr>
        <w:t>Resources for children and young people with additional needs:</w:t>
      </w:r>
    </w:p>
    <w:p w14:paraId="253C7164" w14:textId="77777777" w:rsidR="00297DC9" w:rsidRPr="00A53D7F" w:rsidRDefault="00297DC9" w:rsidP="00297DC9">
      <w:pPr>
        <w:spacing w:after="160" w:line="259" w:lineRule="auto"/>
        <w:rPr>
          <w:rFonts w:ascii="Calibri" w:eastAsia="Calibri" w:hAnsi="Calibri" w:cs="Times New Roman"/>
          <w:color w:val="0563C1"/>
          <w:sz w:val="22"/>
          <w:szCs w:val="22"/>
          <w:u w:val="single"/>
        </w:rPr>
      </w:pPr>
    </w:p>
    <w:p w14:paraId="1AD6D3F6" w14:textId="77777777" w:rsidR="00297DC9" w:rsidRPr="00A53D7F" w:rsidRDefault="00572E04" w:rsidP="00297DC9">
      <w:pPr>
        <w:spacing w:after="160" w:line="259" w:lineRule="auto"/>
        <w:rPr>
          <w:rFonts w:ascii="Calibri" w:eastAsia="Calibri" w:hAnsi="Calibri" w:cs="Times New Roman"/>
          <w:sz w:val="22"/>
          <w:szCs w:val="22"/>
        </w:rPr>
      </w:pPr>
      <w:hyperlink r:id="rId20" w:history="1">
        <w:r w:rsidR="00297DC9" w:rsidRPr="00A53D7F">
          <w:rPr>
            <w:rFonts w:ascii="Calibri" w:eastAsia="Calibri" w:hAnsi="Calibri" w:cs="Times New Roman"/>
            <w:color w:val="0563C1"/>
            <w:sz w:val="22"/>
            <w:szCs w:val="22"/>
            <w:u w:val="single"/>
          </w:rPr>
          <w:t>https://theautismeducator.ie/wp-content/uploads/2020/03/The-Corona-Virus-Free-Printable-Updated-2-The-Autism-Educator-.pdf</w:t>
        </w:r>
      </w:hyperlink>
    </w:p>
    <w:p w14:paraId="3E8E348C" w14:textId="77777777" w:rsidR="00297DC9" w:rsidRPr="00A53D7F" w:rsidRDefault="00572E04" w:rsidP="00297DC9">
      <w:pPr>
        <w:spacing w:after="160" w:line="259" w:lineRule="auto"/>
        <w:rPr>
          <w:rFonts w:ascii="Calibri" w:eastAsia="Calibri" w:hAnsi="Calibri" w:cs="Times New Roman"/>
          <w:sz w:val="22"/>
          <w:szCs w:val="22"/>
        </w:rPr>
      </w:pPr>
      <w:hyperlink r:id="rId21" w:history="1">
        <w:r w:rsidR="00297DC9" w:rsidRPr="00A53D7F">
          <w:rPr>
            <w:rFonts w:ascii="Calibri" w:eastAsia="Calibri" w:hAnsi="Calibri" w:cs="Times New Roman"/>
            <w:color w:val="0563C1"/>
            <w:sz w:val="22"/>
            <w:szCs w:val="22"/>
            <w:u w:val="single"/>
          </w:rPr>
          <w:t>https://carolgraysocialstories.com/wp-content/uploads/2020/03/Pandemics-and-the-Coronavirus.pdf</w:t>
        </w:r>
      </w:hyperlink>
    </w:p>
    <w:p w14:paraId="7082B0D4" w14:textId="77777777" w:rsidR="00297DC9" w:rsidRPr="00A53D7F" w:rsidRDefault="00572E04" w:rsidP="00297DC9">
      <w:pPr>
        <w:spacing w:after="160" w:line="259" w:lineRule="auto"/>
        <w:rPr>
          <w:rFonts w:ascii="Calibri" w:eastAsia="Calibri" w:hAnsi="Calibri" w:cs="Times New Roman"/>
          <w:sz w:val="22"/>
          <w:szCs w:val="22"/>
        </w:rPr>
      </w:pPr>
      <w:hyperlink r:id="rId22" w:history="1">
        <w:r w:rsidR="00297DC9" w:rsidRPr="00A53D7F">
          <w:rPr>
            <w:rFonts w:ascii="Calibri" w:eastAsia="Calibri" w:hAnsi="Calibri" w:cs="Times New Roman"/>
            <w:color w:val="0563C1"/>
            <w:sz w:val="22"/>
            <w:szCs w:val="22"/>
            <w:u w:val="single"/>
          </w:rPr>
          <w:t>https://www.mencap.org.uk/advice-and-support/health/coronavirus</w:t>
        </w:r>
      </w:hyperlink>
      <w:r w:rsidR="00297DC9" w:rsidRPr="00A53D7F">
        <w:rPr>
          <w:rFonts w:ascii="Calibri" w:eastAsia="Calibri" w:hAnsi="Calibri" w:cs="Times New Roman"/>
          <w:sz w:val="22"/>
          <w:szCs w:val="22"/>
        </w:rPr>
        <w:t xml:space="preserve"> -</w:t>
      </w:r>
    </w:p>
    <w:p w14:paraId="60C6AA47" w14:textId="77777777" w:rsidR="00297DC9" w:rsidRPr="00A53D7F" w:rsidRDefault="00297DC9" w:rsidP="00297DC9">
      <w:pPr>
        <w:spacing w:after="160" w:line="259" w:lineRule="auto"/>
        <w:rPr>
          <w:rFonts w:ascii="Calibri" w:eastAsia="Calibri" w:hAnsi="Calibri" w:cs="Times New Roman"/>
          <w:sz w:val="22"/>
          <w:szCs w:val="22"/>
        </w:rPr>
      </w:pPr>
      <w:r w:rsidRPr="00A53D7F">
        <w:rPr>
          <w:rFonts w:ascii="Calibri" w:eastAsia="Calibri" w:hAnsi="Calibri" w:cs="Times New Roman"/>
          <w:sz w:val="22"/>
          <w:szCs w:val="22"/>
        </w:rPr>
        <w:t>contains a link to the most up to date version of their “Easy Read” for young people and adults with learning difficulties</w:t>
      </w:r>
    </w:p>
    <w:p w14:paraId="407F49F9" w14:textId="77777777" w:rsidR="00297DC9" w:rsidRPr="00A53D7F" w:rsidRDefault="00297DC9" w:rsidP="00297DC9">
      <w:pPr>
        <w:spacing w:after="160" w:line="259" w:lineRule="auto"/>
        <w:rPr>
          <w:rFonts w:ascii="Calibri" w:eastAsia="Calibri" w:hAnsi="Calibri" w:cs="Times New Roman"/>
          <w:b/>
          <w:sz w:val="22"/>
          <w:szCs w:val="22"/>
        </w:rPr>
      </w:pPr>
      <w:r w:rsidRPr="00A53D7F">
        <w:rPr>
          <w:rFonts w:ascii="Calibri" w:eastAsia="Calibri" w:hAnsi="Calibri" w:cs="Times New Roman"/>
          <w:b/>
          <w:sz w:val="22"/>
          <w:szCs w:val="22"/>
        </w:rPr>
        <w:br w:type="page"/>
      </w:r>
    </w:p>
    <w:p w14:paraId="6E45A9AD" w14:textId="77777777" w:rsidR="00297DC9" w:rsidRPr="00A53D7F" w:rsidRDefault="00297DC9" w:rsidP="00297DC9">
      <w:pPr>
        <w:spacing w:after="160" w:line="259" w:lineRule="auto"/>
        <w:rPr>
          <w:rFonts w:ascii="Calibri" w:eastAsia="Calibri" w:hAnsi="Calibri" w:cs="Times New Roman"/>
          <w:b/>
          <w:sz w:val="30"/>
          <w:szCs w:val="28"/>
        </w:rPr>
      </w:pPr>
    </w:p>
    <w:p w14:paraId="018B31FC" w14:textId="77777777" w:rsidR="00297DC9" w:rsidRPr="00A53D7F" w:rsidRDefault="00297DC9" w:rsidP="00297DC9">
      <w:pPr>
        <w:spacing w:after="160" w:line="259" w:lineRule="auto"/>
        <w:jc w:val="center"/>
        <w:rPr>
          <w:rFonts w:ascii="Calibri" w:eastAsia="Calibri" w:hAnsi="Calibri" w:cs="Times New Roman"/>
          <w:b/>
          <w:sz w:val="30"/>
          <w:szCs w:val="28"/>
        </w:rPr>
      </w:pPr>
      <w:r w:rsidRPr="00A53D7F">
        <w:rPr>
          <w:rFonts w:ascii="Calibri" w:eastAsia="Calibri" w:hAnsi="Calibri" w:cs="Times New Roman"/>
          <w:b/>
          <w:sz w:val="30"/>
          <w:szCs w:val="28"/>
        </w:rPr>
        <w:t>Resources for home education</w:t>
      </w:r>
    </w:p>
    <w:p w14:paraId="540945D2" w14:textId="77777777" w:rsidR="00297DC9" w:rsidRPr="00A53D7F" w:rsidRDefault="00297DC9" w:rsidP="00297DC9">
      <w:pPr>
        <w:shd w:val="clear" w:color="auto" w:fill="FFFFFF"/>
        <w:spacing w:after="150" w:line="300" w:lineRule="atLeast"/>
        <w:rPr>
          <w:rFonts w:ascii="Calibri" w:eastAsia="Times New Roman" w:hAnsi="Calibri" w:cs="Calibri"/>
          <w:color w:val="222222"/>
          <w:sz w:val="22"/>
          <w:szCs w:val="23"/>
          <w:lang w:val="en" w:eastAsia="en-GB"/>
        </w:rPr>
      </w:pPr>
      <w:r w:rsidRPr="00A53D7F">
        <w:rPr>
          <w:rFonts w:ascii="Calibri" w:eastAsia="Times New Roman" w:hAnsi="Calibri" w:cs="Calibri"/>
          <w:color w:val="222222"/>
          <w:sz w:val="22"/>
          <w:szCs w:val="23"/>
          <w:lang w:val="en" w:eastAsia="en-GB"/>
        </w:rPr>
        <w:t>Many schools will be setting their own learning.  However, if you need something else to keep them usefully occupied then this non-exhaustive list might help those affected by school closures due to coronavirus, compiled by home educators:</w:t>
      </w:r>
    </w:p>
    <w:p w14:paraId="02C868C1" w14:textId="77777777" w:rsidR="00297DC9" w:rsidRPr="00A53D7F" w:rsidRDefault="00297DC9" w:rsidP="00297DC9">
      <w:pPr>
        <w:shd w:val="clear" w:color="auto" w:fill="FFFFFF"/>
        <w:spacing w:after="150" w:line="300" w:lineRule="atLeast"/>
        <w:rPr>
          <w:rFonts w:ascii="Calibri" w:eastAsia="Times New Roman" w:hAnsi="Calibri" w:cs="Calibri"/>
          <w:color w:val="222222"/>
          <w:sz w:val="22"/>
          <w:szCs w:val="23"/>
          <w:lang w:val="en" w:eastAsia="en-GB"/>
        </w:rPr>
      </w:pPr>
    </w:p>
    <w:p w14:paraId="5D675C6C" w14:textId="77777777" w:rsidR="00297DC9" w:rsidRPr="00A53D7F" w:rsidRDefault="00297DC9" w:rsidP="00297DC9">
      <w:pPr>
        <w:shd w:val="clear" w:color="auto" w:fill="FFFFFF"/>
        <w:spacing w:after="150" w:line="300" w:lineRule="atLeast"/>
        <w:rPr>
          <w:rFonts w:ascii="Calibri" w:eastAsia="Times New Roman" w:hAnsi="Calibri" w:cs="Calibri"/>
          <w:b/>
          <w:color w:val="222222"/>
          <w:sz w:val="22"/>
          <w:szCs w:val="23"/>
          <w:lang w:val="en" w:eastAsia="en-GB"/>
        </w:rPr>
      </w:pPr>
      <w:r w:rsidRPr="00A53D7F">
        <w:rPr>
          <w:rFonts w:ascii="Calibri" w:eastAsia="Times New Roman" w:hAnsi="Calibri" w:cs="Calibri"/>
          <w:b/>
          <w:color w:val="222222"/>
          <w:sz w:val="22"/>
          <w:szCs w:val="23"/>
          <w:lang w:val="en" w:eastAsia="en-GB"/>
        </w:rPr>
        <w:t>Khan Academy</w:t>
      </w:r>
      <w:r w:rsidRPr="00A53D7F">
        <w:rPr>
          <w:rFonts w:ascii="Calibri" w:eastAsia="Times New Roman" w:hAnsi="Calibri" w:cs="Calibri"/>
          <w:b/>
          <w:color w:val="222222"/>
          <w:sz w:val="22"/>
          <w:szCs w:val="23"/>
          <w:lang w:val="en" w:eastAsia="en-GB"/>
        </w:rPr>
        <w:br/>
      </w:r>
      <w:hyperlink r:id="rId23" w:tgtFrame="_blank" w:history="1">
        <w:r w:rsidRPr="00A53D7F">
          <w:rPr>
            <w:rFonts w:ascii="Calibri" w:eastAsia="Times New Roman" w:hAnsi="Calibri" w:cs="Calibri"/>
            <w:color w:val="0563C1"/>
            <w:sz w:val="22"/>
            <w:szCs w:val="23"/>
            <w:u w:val="single"/>
            <w:lang w:val="en" w:eastAsia="en-GB"/>
          </w:rPr>
          <w:t>https://www.khanacademy.org</w:t>
        </w:r>
      </w:hyperlink>
      <w:r w:rsidRPr="00A53D7F">
        <w:rPr>
          <w:rFonts w:ascii="Calibri" w:eastAsia="Times New Roman" w:hAnsi="Calibri" w:cs="Calibri"/>
          <w:color w:val="222222"/>
          <w:sz w:val="22"/>
          <w:szCs w:val="23"/>
          <w:lang w:val="en" w:eastAsia="en-GB"/>
        </w:rPr>
        <w:br/>
        <w:t xml:space="preserve">Especially good for </w:t>
      </w:r>
      <w:proofErr w:type="spellStart"/>
      <w:r w:rsidRPr="00A53D7F">
        <w:rPr>
          <w:rFonts w:ascii="Calibri" w:eastAsia="Times New Roman" w:hAnsi="Calibri" w:cs="Calibri"/>
          <w:color w:val="222222"/>
          <w:sz w:val="22"/>
          <w:szCs w:val="23"/>
          <w:lang w:val="en" w:eastAsia="en-GB"/>
        </w:rPr>
        <w:t>maths</w:t>
      </w:r>
      <w:proofErr w:type="spellEnd"/>
      <w:r w:rsidRPr="00A53D7F">
        <w:rPr>
          <w:rFonts w:ascii="Calibri" w:eastAsia="Times New Roman" w:hAnsi="Calibri" w:cs="Calibri"/>
          <w:color w:val="222222"/>
          <w:sz w:val="22"/>
          <w:szCs w:val="23"/>
          <w:lang w:val="en" w:eastAsia="en-GB"/>
        </w:rPr>
        <w:t xml:space="preserve"> and computing for all ages but other subjects at Secondary level. Note this uses the U.S. grade system but it's mostly common material.</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BBC Learning</w:t>
      </w:r>
      <w:r w:rsidRPr="00A53D7F">
        <w:rPr>
          <w:rFonts w:ascii="Calibri" w:eastAsia="Times New Roman" w:hAnsi="Calibri" w:cs="Calibri"/>
          <w:b/>
          <w:color w:val="222222"/>
          <w:sz w:val="22"/>
          <w:szCs w:val="23"/>
          <w:lang w:val="en" w:eastAsia="en-GB"/>
        </w:rPr>
        <w:br/>
      </w:r>
      <w:hyperlink r:id="rId24" w:tgtFrame="_blank" w:history="1">
        <w:r w:rsidRPr="00A53D7F">
          <w:rPr>
            <w:rFonts w:ascii="Calibri" w:eastAsia="Times New Roman" w:hAnsi="Calibri" w:cs="Calibri"/>
            <w:color w:val="0563C1"/>
            <w:sz w:val="22"/>
            <w:szCs w:val="23"/>
            <w:u w:val="single"/>
            <w:lang w:val="en" w:eastAsia="en-GB"/>
          </w:rPr>
          <w:t>http://www.bbc.co.uk/learning/coursesearch/</w:t>
        </w:r>
      </w:hyperlink>
      <w:r w:rsidRPr="00A53D7F">
        <w:rPr>
          <w:rFonts w:ascii="Calibri" w:eastAsia="Times New Roman" w:hAnsi="Calibri" w:cs="Calibri"/>
          <w:color w:val="222222"/>
          <w:sz w:val="22"/>
          <w:szCs w:val="23"/>
          <w:lang w:val="en" w:eastAsia="en-GB"/>
        </w:rPr>
        <w:br/>
        <w:t xml:space="preserve">This site is old and no longer updated and yet there's so much still available, from language learning to BBC Bitesize for revision. No TV license required except for content on BBC </w:t>
      </w:r>
      <w:proofErr w:type="spellStart"/>
      <w:r w:rsidRPr="00A53D7F">
        <w:rPr>
          <w:rFonts w:ascii="Calibri" w:eastAsia="Times New Roman" w:hAnsi="Calibri" w:cs="Calibri"/>
          <w:color w:val="222222"/>
          <w:sz w:val="22"/>
          <w:szCs w:val="23"/>
          <w:lang w:val="en" w:eastAsia="en-GB"/>
        </w:rPr>
        <w:t>iPlayer</w:t>
      </w:r>
      <w:proofErr w:type="spellEnd"/>
      <w:r w:rsidRPr="00A53D7F">
        <w:rPr>
          <w:rFonts w:ascii="Calibri" w:eastAsia="Times New Roman" w:hAnsi="Calibri" w:cs="Calibri"/>
          <w:color w:val="222222"/>
          <w:sz w:val="22"/>
          <w:szCs w:val="23"/>
          <w:lang w:val="en" w:eastAsia="en-GB"/>
        </w:rPr>
        <w:t>.</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proofErr w:type="spellStart"/>
      <w:r w:rsidRPr="00A53D7F">
        <w:rPr>
          <w:rFonts w:ascii="Calibri" w:eastAsia="Times New Roman" w:hAnsi="Calibri" w:cs="Calibri"/>
          <w:b/>
          <w:color w:val="222222"/>
          <w:sz w:val="22"/>
          <w:szCs w:val="23"/>
          <w:lang w:val="en" w:eastAsia="en-GB"/>
        </w:rPr>
        <w:t>Futurelearn</w:t>
      </w:r>
      <w:proofErr w:type="spellEnd"/>
      <w:r w:rsidRPr="00A53D7F">
        <w:rPr>
          <w:rFonts w:ascii="Calibri" w:eastAsia="Times New Roman" w:hAnsi="Calibri" w:cs="Calibri"/>
          <w:b/>
          <w:color w:val="222222"/>
          <w:sz w:val="22"/>
          <w:szCs w:val="23"/>
          <w:lang w:val="en" w:eastAsia="en-GB"/>
        </w:rPr>
        <w:br/>
      </w:r>
      <w:hyperlink r:id="rId25" w:tgtFrame="_blank" w:history="1">
        <w:r w:rsidRPr="00A53D7F">
          <w:rPr>
            <w:rFonts w:ascii="Calibri" w:eastAsia="Times New Roman" w:hAnsi="Calibri" w:cs="Calibri"/>
            <w:color w:val="0563C1"/>
            <w:sz w:val="22"/>
            <w:szCs w:val="23"/>
            <w:u w:val="single"/>
            <w:lang w:val="en" w:eastAsia="en-GB"/>
          </w:rPr>
          <w:t>https://www.futurelearn.com</w:t>
        </w:r>
      </w:hyperlink>
      <w:r w:rsidRPr="00A53D7F">
        <w:rPr>
          <w:rFonts w:ascii="Calibri" w:eastAsia="Times New Roman" w:hAnsi="Calibri" w:cs="Calibri"/>
          <w:color w:val="222222"/>
          <w:sz w:val="22"/>
          <w:szCs w:val="23"/>
          <w:lang w:val="en" w:eastAsia="en-GB"/>
        </w:rPr>
        <w:br/>
        <w:t>Free to access 100s of courses, only pay to upgrade if you need a certificate in your name (own account from age 14+ but younger learners can use a parent account).</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Seneca</w:t>
      </w:r>
      <w:r w:rsidRPr="00A53D7F">
        <w:rPr>
          <w:rFonts w:ascii="Calibri" w:eastAsia="Times New Roman" w:hAnsi="Calibri" w:cs="Calibri"/>
          <w:b/>
          <w:color w:val="222222"/>
          <w:sz w:val="22"/>
          <w:szCs w:val="23"/>
          <w:lang w:val="en" w:eastAsia="en-GB"/>
        </w:rPr>
        <w:br/>
      </w:r>
      <w:hyperlink r:id="rId26" w:tgtFrame="_blank" w:history="1">
        <w:r w:rsidRPr="00A53D7F">
          <w:rPr>
            <w:rFonts w:ascii="Calibri" w:eastAsia="Times New Roman" w:hAnsi="Calibri" w:cs="Calibri"/>
            <w:color w:val="0563C1"/>
            <w:sz w:val="22"/>
            <w:szCs w:val="23"/>
            <w:u w:val="single"/>
            <w:lang w:val="en" w:eastAsia="en-GB"/>
          </w:rPr>
          <w:t>https://www.senecalearning.com</w:t>
        </w:r>
      </w:hyperlink>
      <w:r w:rsidRPr="00A53D7F">
        <w:rPr>
          <w:rFonts w:ascii="Calibri" w:eastAsia="Times New Roman" w:hAnsi="Calibri" w:cs="Calibri"/>
          <w:color w:val="222222"/>
          <w:sz w:val="22"/>
          <w:szCs w:val="23"/>
          <w:lang w:val="en" w:eastAsia="en-GB"/>
        </w:rPr>
        <w:br/>
        <w:t>For those revising at GCSE or A level. Tons of free revision content. Paid access to higher level material.</w:t>
      </w:r>
      <w:r w:rsidRPr="00A53D7F">
        <w:rPr>
          <w:rFonts w:ascii="Calibri" w:eastAsia="Times New Roman" w:hAnsi="Calibri" w:cs="Calibri"/>
          <w:color w:val="222222"/>
          <w:sz w:val="22"/>
          <w:szCs w:val="23"/>
          <w:lang w:val="en" w:eastAsia="en-GB"/>
        </w:rPr>
        <w:br/>
      </w:r>
    </w:p>
    <w:p w14:paraId="615190CC" w14:textId="77777777" w:rsidR="00297DC9" w:rsidRPr="00A53D7F" w:rsidRDefault="00297DC9" w:rsidP="00297DC9">
      <w:pPr>
        <w:shd w:val="clear" w:color="auto" w:fill="FFFFFF"/>
        <w:spacing w:after="150" w:line="300" w:lineRule="atLeast"/>
        <w:rPr>
          <w:rFonts w:ascii="Calibri" w:eastAsia="Times New Roman" w:hAnsi="Calibri" w:cs="Calibri"/>
          <w:b/>
          <w:color w:val="222222"/>
          <w:sz w:val="22"/>
          <w:szCs w:val="23"/>
          <w:lang w:val="en" w:eastAsia="en-GB"/>
        </w:rPr>
      </w:pPr>
      <w:proofErr w:type="spellStart"/>
      <w:r w:rsidRPr="00A53D7F">
        <w:rPr>
          <w:rFonts w:ascii="Calibri" w:eastAsia="Times New Roman" w:hAnsi="Calibri" w:cs="Calibri"/>
          <w:b/>
          <w:color w:val="222222"/>
          <w:sz w:val="22"/>
          <w:szCs w:val="23"/>
          <w:lang w:val="en" w:eastAsia="en-GB"/>
        </w:rPr>
        <w:t>Openlearn</w:t>
      </w:r>
      <w:proofErr w:type="spellEnd"/>
      <w:r w:rsidRPr="00A53D7F">
        <w:rPr>
          <w:rFonts w:ascii="Calibri" w:eastAsia="Times New Roman" w:hAnsi="Calibri" w:cs="Calibri"/>
          <w:color w:val="222222"/>
          <w:sz w:val="22"/>
          <w:szCs w:val="23"/>
          <w:lang w:val="en" w:eastAsia="en-GB"/>
        </w:rPr>
        <w:br/>
      </w:r>
      <w:hyperlink r:id="rId27" w:tgtFrame="_blank" w:history="1">
        <w:r w:rsidRPr="00A53D7F">
          <w:rPr>
            <w:rFonts w:ascii="Calibri" w:eastAsia="Times New Roman" w:hAnsi="Calibri" w:cs="Calibri"/>
            <w:color w:val="0563C1"/>
            <w:sz w:val="22"/>
            <w:szCs w:val="23"/>
            <w:u w:val="single"/>
            <w:lang w:val="en" w:eastAsia="en-GB"/>
          </w:rPr>
          <w:t>https://www.open.edu/openlearn/</w:t>
        </w:r>
      </w:hyperlink>
      <w:r w:rsidRPr="00A53D7F">
        <w:rPr>
          <w:rFonts w:ascii="Calibri" w:eastAsia="Times New Roman" w:hAnsi="Calibri" w:cs="Calibri"/>
          <w:color w:val="222222"/>
          <w:sz w:val="22"/>
          <w:szCs w:val="23"/>
          <w:lang w:val="en" w:eastAsia="en-GB"/>
        </w:rPr>
        <w:br/>
        <w:t>Free taster courses aimed at those considering Open University but everyone can access it. Adult level, but some e.g. nature and environment courses could well be of interest to young people.</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proofErr w:type="spellStart"/>
      <w:r w:rsidRPr="00A53D7F">
        <w:rPr>
          <w:rFonts w:ascii="Calibri" w:eastAsia="Times New Roman" w:hAnsi="Calibri" w:cs="Calibri"/>
          <w:b/>
          <w:color w:val="222222"/>
          <w:sz w:val="22"/>
          <w:szCs w:val="23"/>
          <w:lang w:val="en" w:eastAsia="en-GB"/>
        </w:rPr>
        <w:t>Blockly</w:t>
      </w:r>
      <w:proofErr w:type="spellEnd"/>
      <w:r w:rsidRPr="00A53D7F">
        <w:rPr>
          <w:rFonts w:ascii="Calibri" w:eastAsia="Times New Roman" w:hAnsi="Calibri" w:cs="Calibri"/>
          <w:b/>
          <w:color w:val="222222"/>
          <w:sz w:val="22"/>
          <w:szCs w:val="23"/>
          <w:lang w:val="en" w:eastAsia="en-GB"/>
        </w:rPr>
        <w:br/>
      </w:r>
      <w:hyperlink r:id="rId28" w:tgtFrame="_blank" w:history="1">
        <w:r w:rsidRPr="00A53D7F">
          <w:rPr>
            <w:rFonts w:ascii="Calibri" w:eastAsia="Times New Roman" w:hAnsi="Calibri" w:cs="Calibri"/>
            <w:color w:val="0563C1"/>
            <w:sz w:val="22"/>
            <w:szCs w:val="23"/>
            <w:u w:val="single"/>
            <w:lang w:val="en" w:eastAsia="en-GB"/>
          </w:rPr>
          <w:t>https://blockly.games</w:t>
        </w:r>
      </w:hyperlink>
      <w:r w:rsidRPr="00A53D7F">
        <w:rPr>
          <w:rFonts w:ascii="Calibri" w:eastAsia="Times New Roman" w:hAnsi="Calibri" w:cs="Calibri"/>
          <w:color w:val="222222"/>
          <w:sz w:val="22"/>
          <w:szCs w:val="23"/>
          <w:lang w:val="en" w:eastAsia="en-GB"/>
        </w:rPr>
        <w:br/>
        <w:t>Learn computer programming skills - fun and free.</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Scratch</w:t>
      </w:r>
      <w:r w:rsidRPr="00A53D7F">
        <w:rPr>
          <w:rFonts w:ascii="Calibri" w:eastAsia="Times New Roman" w:hAnsi="Calibri" w:cs="Calibri"/>
          <w:b/>
          <w:color w:val="222222"/>
          <w:sz w:val="22"/>
          <w:szCs w:val="23"/>
          <w:lang w:val="en" w:eastAsia="en-GB"/>
        </w:rPr>
        <w:br/>
      </w:r>
      <w:hyperlink r:id="rId29" w:tgtFrame="_blank" w:history="1">
        <w:r w:rsidRPr="00A53D7F">
          <w:rPr>
            <w:rFonts w:ascii="Calibri" w:eastAsia="Times New Roman" w:hAnsi="Calibri" w:cs="Calibri"/>
            <w:color w:val="0563C1"/>
            <w:sz w:val="22"/>
            <w:szCs w:val="23"/>
            <w:u w:val="single"/>
            <w:lang w:val="en" w:eastAsia="en-GB"/>
          </w:rPr>
          <w:t>https://scratch.mit.edu/explore/projects/games/</w:t>
        </w:r>
      </w:hyperlink>
      <w:r w:rsidRPr="00A53D7F">
        <w:rPr>
          <w:rFonts w:ascii="Calibri" w:eastAsia="Times New Roman" w:hAnsi="Calibri" w:cs="Calibri"/>
          <w:color w:val="222222"/>
          <w:sz w:val="22"/>
          <w:szCs w:val="23"/>
          <w:lang w:val="en" w:eastAsia="en-GB"/>
        </w:rPr>
        <w:br/>
        <w:t>Creative computer programming</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Ted Ed</w:t>
      </w:r>
      <w:r w:rsidRPr="00A53D7F">
        <w:rPr>
          <w:rFonts w:ascii="Calibri" w:eastAsia="Times New Roman" w:hAnsi="Calibri" w:cs="Calibri"/>
          <w:b/>
          <w:color w:val="222222"/>
          <w:sz w:val="22"/>
          <w:szCs w:val="23"/>
          <w:lang w:val="en" w:eastAsia="en-GB"/>
        </w:rPr>
        <w:br/>
      </w:r>
      <w:hyperlink r:id="rId30" w:tgtFrame="_blank" w:history="1">
        <w:r w:rsidRPr="00A53D7F">
          <w:rPr>
            <w:rFonts w:ascii="Calibri" w:eastAsia="Times New Roman" w:hAnsi="Calibri" w:cs="Calibri"/>
            <w:color w:val="0563C1"/>
            <w:sz w:val="22"/>
            <w:szCs w:val="23"/>
            <w:u w:val="single"/>
            <w:lang w:val="en" w:eastAsia="en-GB"/>
          </w:rPr>
          <w:t>https://ed.ted.com</w:t>
        </w:r>
      </w:hyperlink>
      <w:r w:rsidRPr="00A53D7F">
        <w:rPr>
          <w:rFonts w:ascii="Calibri" w:eastAsia="Times New Roman" w:hAnsi="Calibri" w:cs="Calibri"/>
          <w:color w:val="222222"/>
          <w:sz w:val="22"/>
          <w:szCs w:val="23"/>
          <w:lang w:val="en" w:eastAsia="en-GB"/>
        </w:rPr>
        <w:br/>
        <w:t>All sorts of engaging educational videos</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p>
    <w:p w14:paraId="112CD2BB" w14:textId="77777777" w:rsidR="00297DC9" w:rsidRPr="00A53D7F" w:rsidRDefault="00297DC9" w:rsidP="00297DC9">
      <w:pPr>
        <w:shd w:val="clear" w:color="auto" w:fill="FFFFFF"/>
        <w:spacing w:after="150" w:line="300" w:lineRule="atLeast"/>
        <w:rPr>
          <w:rFonts w:ascii="Calibri" w:eastAsia="Times New Roman" w:hAnsi="Calibri" w:cs="Calibri"/>
          <w:color w:val="222222"/>
          <w:sz w:val="22"/>
          <w:szCs w:val="23"/>
          <w:lang w:val="en" w:eastAsia="en-GB"/>
        </w:rPr>
      </w:pPr>
      <w:r w:rsidRPr="00A53D7F">
        <w:rPr>
          <w:rFonts w:ascii="Calibri" w:eastAsia="Times New Roman" w:hAnsi="Calibri" w:cs="Calibri"/>
          <w:b/>
          <w:color w:val="222222"/>
          <w:sz w:val="22"/>
          <w:szCs w:val="23"/>
          <w:lang w:val="en" w:eastAsia="en-GB"/>
        </w:rPr>
        <w:t>National Geographic Kids</w:t>
      </w:r>
      <w:r w:rsidRPr="00A53D7F">
        <w:rPr>
          <w:rFonts w:ascii="Calibri" w:eastAsia="Times New Roman" w:hAnsi="Calibri" w:cs="Calibri"/>
          <w:b/>
          <w:color w:val="222222"/>
          <w:sz w:val="22"/>
          <w:szCs w:val="23"/>
          <w:lang w:val="en" w:eastAsia="en-GB"/>
        </w:rPr>
        <w:br/>
      </w:r>
      <w:hyperlink r:id="rId31" w:tgtFrame="_blank" w:history="1">
        <w:r w:rsidRPr="00A53D7F">
          <w:rPr>
            <w:rFonts w:ascii="Calibri" w:eastAsia="Times New Roman" w:hAnsi="Calibri" w:cs="Calibri"/>
            <w:color w:val="0563C1"/>
            <w:sz w:val="22"/>
            <w:szCs w:val="23"/>
            <w:u w:val="single"/>
            <w:lang w:val="en" w:eastAsia="en-GB"/>
          </w:rPr>
          <w:t>https://www.natgeokids.com/uk/</w:t>
        </w:r>
      </w:hyperlink>
      <w:r w:rsidRPr="00A53D7F">
        <w:rPr>
          <w:rFonts w:ascii="Calibri" w:eastAsia="Times New Roman" w:hAnsi="Calibri" w:cs="Calibri"/>
          <w:color w:val="222222"/>
          <w:sz w:val="22"/>
          <w:szCs w:val="23"/>
          <w:lang w:val="en" w:eastAsia="en-GB"/>
        </w:rPr>
        <w:br/>
        <w:t>Activities and quizzes for younger kids.</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Duolingo</w:t>
      </w:r>
      <w:r w:rsidRPr="00A53D7F">
        <w:rPr>
          <w:rFonts w:ascii="Calibri" w:eastAsia="Times New Roman" w:hAnsi="Calibri" w:cs="Calibri"/>
          <w:b/>
          <w:color w:val="222222"/>
          <w:sz w:val="22"/>
          <w:szCs w:val="23"/>
          <w:lang w:val="en" w:eastAsia="en-GB"/>
        </w:rPr>
        <w:br/>
      </w:r>
      <w:hyperlink r:id="rId32" w:tgtFrame="_blank" w:history="1">
        <w:r w:rsidRPr="00A53D7F">
          <w:rPr>
            <w:rFonts w:ascii="Calibri" w:eastAsia="Times New Roman" w:hAnsi="Calibri" w:cs="Calibri"/>
            <w:color w:val="0563C1"/>
            <w:sz w:val="22"/>
            <w:szCs w:val="23"/>
            <w:u w:val="single"/>
            <w:lang w:val="en" w:eastAsia="en-GB"/>
          </w:rPr>
          <w:t>https://www.duolingo.com</w:t>
        </w:r>
      </w:hyperlink>
      <w:r w:rsidRPr="00A53D7F">
        <w:rPr>
          <w:rFonts w:ascii="Calibri" w:eastAsia="Times New Roman" w:hAnsi="Calibri" w:cs="Calibri"/>
          <w:color w:val="222222"/>
          <w:sz w:val="22"/>
          <w:szCs w:val="23"/>
          <w:lang w:val="en" w:eastAsia="en-GB"/>
        </w:rPr>
        <w:br/>
        <w:t>Learn languages for free. Web or app.</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Mystery Science</w:t>
      </w:r>
      <w:r w:rsidRPr="00A53D7F">
        <w:rPr>
          <w:rFonts w:ascii="Calibri" w:eastAsia="Times New Roman" w:hAnsi="Calibri" w:cs="Calibri"/>
          <w:b/>
          <w:color w:val="222222"/>
          <w:sz w:val="22"/>
          <w:szCs w:val="23"/>
          <w:lang w:val="en" w:eastAsia="en-GB"/>
        </w:rPr>
        <w:br/>
      </w:r>
      <w:hyperlink r:id="rId33" w:tgtFrame="_blank" w:history="1">
        <w:r w:rsidRPr="00A53D7F">
          <w:rPr>
            <w:rFonts w:ascii="Calibri" w:eastAsia="Times New Roman" w:hAnsi="Calibri" w:cs="Calibri"/>
            <w:color w:val="0563C1"/>
            <w:sz w:val="22"/>
            <w:szCs w:val="23"/>
            <w:u w:val="single"/>
            <w:lang w:val="en" w:eastAsia="en-GB"/>
          </w:rPr>
          <w:t>https://mysteryscience.com</w:t>
        </w:r>
      </w:hyperlink>
      <w:r w:rsidRPr="00A53D7F">
        <w:rPr>
          <w:rFonts w:ascii="Calibri" w:eastAsia="Times New Roman" w:hAnsi="Calibri" w:cs="Calibri"/>
          <w:color w:val="222222"/>
          <w:sz w:val="22"/>
          <w:szCs w:val="23"/>
          <w:lang w:val="en" w:eastAsia="en-GB"/>
        </w:rPr>
        <w:br/>
        <w:t>Free science lessons</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The Kids Should See This</w:t>
      </w:r>
      <w:r w:rsidRPr="00A53D7F">
        <w:rPr>
          <w:rFonts w:ascii="Calibri" w:eastAsia="Times New Roman" w:hAnsi="Calibri" w:cs="Calibri"/>
          <w:b/>
          <w:color w:val="222222"/>
          <w:sz w:val="22"/>
          <w:szCs w:val="23"/>
          <w:lang w:val="en" w:eastAsia="en-GB"/>
        </w:rPr>
        <w:br/>
      </w:r>
      <w:hyperlink r:id="rId34" w:tgtFrame="_blank" w:history="1">
        <w:r w:rsidRPr="00A53D7F">
          <w:rPr>
            <w:rFonts w:ascii="Calibri" w:eastAsia="Times New Roman" w:hAnsi="Calibri" w:cs="Calibri"/>
            <w:color w:val="0563C1"/>
            <w:sz w:val="22"/>
            <w:szCs w:val="23"/>
            <w:u w:val="single"/>
            <w:lang w:val="en" w:eastAsia="en-GB"/>
          </w:rPr>
          <w:t>https://thekidshouldseethis.com</w:t>
        </w:r>
      </w:hyperlink>
      <w:r w:rsidRPr="00A53D7F">
        <w:rPr>
          <w:rFonts w:ascii="Calibri" w:eastAsia="Times New Roman" w:hAnsi="Calibri" w:cs="Calibri"/>
          <w:color w:val="222222"/>
          <w:sz w:val="22"/>
          <w:szCs w:val="23"/>
          <w:lang w:val="en" w:eastAsia="en-GB"/>
        </w:rPr>
        <w:br/>
        <w:t>Wide range of cool educational videos</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Crash Course</w:t>
      </w:r>
      <w:r w:rsidRPr="00A53D7F">
        <w:rPr>
          <w:rFonts w:ascii="Calibri" w:eastAsia="Times New Roman" w:hAnsi="Calibri" w:cs="Calibri"/>
          <w:b/>
          <w:color w:val="222222"/>
          <w:sz w:val="22"/>
          <w:szCs w:val="23"/>
          <w:lang w:val="en" w:eastAsia="en-GB"/>
        </w:rPr>
        <w:br/>
      </w:r>
      <w:hyperlink r:id="rId35" w:tgtFrame="_blank" w:history="1">
        <w:r w:rsidRPr="00A53D7F">
          <w:rPr>
            <w:rFonts w:ascii="Calibri" w:eastAsia="Times New Roman" w:hAnsi="Calibri" w:cs="Calibri"/>
            <w:color w:val="0563C1"/>
            <w:sz w:val="22"/>
            <w:szCs w:val="23"/>
            <w:u w:val="single"/>
            <w:lang w:val="en" w:eastAsia="en-GB"/>
          </w:rPr>
          <w:t>https://thecrashcourse.com</w:t>
        </w:r>
      </w:hyperlink>
      <w:r w:rsidRPr="00A53D7F">
        <w:rPr>
          <w:rFonts w:ascii="Calibri" w:eastAsia="Times New Roman" w:hAnsi="Calibri" w:cs="Calibri"/>
          <w:color w:val="222222"/>
          <w:sz w:val="22"/>
          <w:szCs w:val="23"/>
          <w:lang w:val="en" w:eastAsia="en-GB"/>
        </w:rPr>
        <w:br/>
        <w:t>You Tube videos on many subjects</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Crash Course Kids</w:t>
      </w:r>
      <w:r w:rsidRPr="00A53D7F">
        <w:rPr>
          <w:rFonts w:ascii="Calibri" w:eastAsia="Times New Roman" w:hAnsi="Calibri" w:cs="Calibri"/>
          <w:b/>
          <w:color w:val="222222"/>
          <w:sz w:val="22"/>
          <w:szCs w:val="23"/>
          <w:lang w:val="en" w:eastAsia="en-GB"/>
        </w:rPr>
        <w:br/>
      </w:r>
      <w:hyperlink r:id="rId36" w:tgtFrame="_blank" w:history="1">
        <w:r w:rsidRPr="00A53D7F">
          <w:rPr>
            <w:rFonts w:ascii="Calibri" w:eastAsia="Times New Roman" w:hAnsi="Calibri" w:cs="Calibri"/>
            <w:color w:val="0563C1"/>
            <w:sz w:val="22"/>
            <w:szCs w:val="23"/>
            <w:u w:val="single"/>
            <w:lang w:val="en" w:eastAsia="en-GB"/>
          </w:rPr>
          <w:t>https://m.youtube.com/user/crashcoursekids</w:t>
        </w:r>
      </w:hyperlink>
      <w:r w:rsidRPr="00A53D7F">
        <w:rPr>
          <w:rFonts w:ascii="Calibri" w:eastAsia="Times New Roman" w:hAnsi="Calibri" w:cs="Calibri"/>
          <w:color w:val="222222"/>
          <w:sz w:val="22"/>
          <w:szCs w:val="23"/>
          <w:lang w:val="en" w:eastAsia="en-GB"/>
        </w:rPr>
        <w:br/>
        <w:t>As above for a younger audience</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Crest Awards</w:t>
      </w:r>
      <w:r w:rsidRPr="00A53D7F">
        <w:rPr>
          <w:rFonts w:ascii="Calibri" w:eastAsia="Times New Roman" w:hAnsi="Calibri" w:cs="Calibri"/>
          <w:b/>
          <w:color w:val="222222"/>
          <w:sz w:val="22"/>
          <w:szCs w:val="23"/>
          <w:lang w:val="en" w:eastAsia="en-GB"/>
        </w:rPr>
        <w:br/>
      </w:r>
      <w:hyperlink r:id="rId37" w:tgtFrame="_blank" w:history="1">
        <w:r w:rsidRPr="00A53D7F">
          <w:rPr>
            <w:rFonts w:ascii="Calibri" w:eastAsia="Times New Roman" w:hAnsi="Calibri" w:cs="Calibri"/>
            <w:color w:val="0563C1"/>
            <w:sz w:val="22"/>
            <w:szCs w:val="23"/>
            <w:u w:val="single"/>
            <w:lang w:val="en" w:eastAsia="en-GB"/>
          </w:rPr>
          <w:t>https://www.crestawards.org</w:t>
        </w:r>
      </w:hyperlink>
      <w:r w:rsidRPr="00A53D7F">
        <w:rPr>
          <w:rFonts w:ascii="Calibri" w:eastAsia="Times New Roman" w:hAnsi="Calibri" w:cs="Calibri"/>
          <w:color w:val="222222"/>
          <w:sz w:val="22"/>
          <w:szCs w:val="23"/>
          <w:lang w:val="en" w:eastAsia="en-GB"/>
        </w:rPr>
        <w:br/>
        <w:t>Science awards you can complete from home.</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proofErr w:type="spellStart"/>
      <w:r w:rsidRPr="00A53D7F">
        <w:rPr>
          <w:rFonts w:ascii="Calibri" w:eastAsia="Times New Roman" w:hAnsi="Calibri" w:cs="Calibri"/>
          <w:b/>
          <w:color w:val="222222"/>
          <w:sz w:val="22"/>
          <w:szCs w:val="23"/>
          <w:lang w:val="en" w:eastAsia="en-GB"/>
        </w:rPr>
        <w:t>iDEA</w:t>
      </w:r>
      <w:proofErr w:type="spellEnd"/>
      <w:r w:rsidRPr="00A53D7F">
        <w:rPr>
          <w:rFonts w:ascii="Calibri" w:eastAsia="Times New Roman" w:hAnsi="Calibri" w:cs="Calibri"/>
          <w:b/>
          <w:color w:val="222222"/>
          <w:sz w:val="22"/>
          <w:szCs w:val="23"/>
          <w:lang w:val="en" w:eastAsia="en-GB"/>
        </w:rPr>
        <w:t xml:space="preserve"> Awards</w:t>
      </w:r>
      <w:r w:rsidRPr="00A53D7F">
        <w:rPr>
          <w:rFonts w:ascii="Calibri" w:eastAsia="Times New Roman" w:hAnsi="Calibri" w:cs="Calibri"/>
          <w:b/>
          <w:color w:val="222222"/>
          <w:sz w:val="22"/>
          <w:szCs w:val="23"/>
          <w:lang w:val="en" w:eastAsia="en-GB"/>
        </w:rPr>
        <w:br/>
      </w:r>
      <w:hyperlink r:id="rId38" w:tgtFrame="_blank" w:history="1">
        <w:r w:rsidRPr="00A53D7F">
          <w:rPr>
            <w:rFonts w:ascii="Calibri" w:eastAsia="Times New Roman" w:hAnsi="Calibri" w:cs="Calibri"/>
            <w:color w:val="0563C1"/>
            <w:sz w:val="22"/>
            <w:szCs w:val="23"/>
            <w:u w:val="single"/>
            <w:lang w:val="en" w:eastAsia="en-GB"/>
          </w:rPr>
          <w:t>https://idea.org.uk</w:t>
        </w:r>
      </w:hyperlink>
      <w:r w:rsidRPr="00A53D7F">
        <w:rPr>
          <w:rFonts w:ascii="Calibri" w:eastAsia="Times New Roman" w:hAnsi="Calibri" w:cs="Calibri"/>
          <w:color w:val="222222"/>
          <w:sz w:val="22"/>
          <w:szCs w:val="23"/>
          <w:lang w:val="en" w:eastAsia="en-GB"/>
        </w:rPr>
        <w:br/>
        <w:t>Digital enterprise award scheme you can complete online.</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Paw Print Badges</w:t>
      </w:r>
      <w:r w:rsidRPr="00A53D7F">
        <w:rPr>
          <w:rFonts w:ascii="Calibri" w:eastAsia="Times New Roman" w:hAnsi="Calibri" w:cs="Calibri"/>
          <w:b/>
          <w:color w:val="222222"/>
          <w:sz w:val="22"/>
          <w:szCs w:val="23"/>
          <w:lang w:val="en" w:eastAsia="en-GB"/>
        </w:rPr>
        <w:br/>
      </w:r>
      <w:hyperlink r:id="rId39" w:tgtFrame="_blank" w:history="1">
        <w:r w:rsidRPr="00A53D7F">
          <w:rPr>
            <w:rFonts w:ascii="Calibri" w:eastAsia="Times New Roman" w:hAnsi="Calibri" w:cs="Calibri"/>
            <w:color w:val="0563C1"/>
            <w:sz w:val="22"/>
            <w:szCs w:val="23"/>
            <w:u w:val="single"/>
            <w:lang w:val="en" w:eastAsia="en-GB"/>
          </w:rPr>
          <w:t>https://www.pawprintbadges.co.uk</w:t>
        </w:r>
      </w:hyperlink>
      <w:r w:rsidRPr="00A53D7F">
        <w:rPr>
          <w:rFonts w:ascii="Calibri" w:eastAsia="Times New Roman" w:hAnsi="Calibri" w:cs="Calibri"/>
          <w:color w:val="222222"/>
          <w:sz w:val="22"/>
          <w:szCs w:val="23"/>
          <w:lang w:val="en" w:eastAsia="en-GB"/>
        </w:rPr>
        <w:br/>
        <w:t>Free challenge packs and other downloads. Many activities can be completed indoors. Badges cost but are optional.</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proofErr w:type="spellStart"/>
      <w:r w:rsidRPr="00A53D7F">
        <w:rPr>
          <w:rFonts w:ascii="Calibri" w:eastAsia="Times New Roman" w:hAnsi="Calibri" w:cs="Calibri"/>
          <w:b/>
          <w:color w:val="222222"/>
          <w:sz w:val="22"/>
          <w:szCs w:val="23"/>
          <w:lang w:val="en" w:eastAsia="en-GB"/>
        </w:rPr>
        <w:t>Tinkercad</w:t>
      </w:r>
      <w:proofErr w:type="spellEnd"/>
      <w:r w:rsidRPr="00A53D7F">
        <w:rPr>
          <w:rFonts w:ascii="Calibri" w:eastAsia="Times New Roman" w:hAnsi="Calibri" w:cs="Calibri"/>
          <w:b/>
          <w:color w:val="222222"/>
          <w:sz w:val="22"/>
          <w:szCs w:val="23"/>
          <w:lang w:val="en" w:eastAsia="en-GB"/>
        </w:rPr>
        <w:br/>
      </w:r>
      <w:hyperlink r:id="rId40" w:tgtFrame="_blank" w:history="1">
        <w:r w:rsidRPr="00A53D7F">
          <w:rPr>
            <w:rFonts w:ascii="Calibri" w:eastAsia="Times New Roman" w:hAnsi="Calibri" w:cs="Calibri"/>
            <w:color w:val="0563C1"/>
            <w:sz w:val="22"/>
            <w:szCs w:val="23"/>
            <w:u w:val="single"/>
            <w:lang w:val="en" w:eastAsia="en-GB"/>
          </w:rPr>
          <w:t>https://www.tinkercad.com</w:t>
        </w:r>
      </w:hyperlink>
      <w:r w:rsidRPr="00A53D7F">
        <w:rPr>
          <w:rFonts w:ascii="Calibri" w:eastAsia="Times New Roman" w:hAnsi="Calibri" w:cs="Calibri"/>
          <w:color w:val="222222"/>
          <w:sz w:val="22"/>
          <w:szCs w:val="23"/>
          <w:lang w:val="en" w:eastAsia="en-GB"/>
        </w:rPr>
        <w:br/>
        <w:t>All kinds of making.</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 xml:space="preserve">Prodigy </w:t>
      </w:r>
      <w:proofErr w:type="spellStart"/>
      <w:r w:rsidRPr="00A53D7F">
        <w:rPr>
          <w:rFonts w:ascii="Calibri" w:eastAsia="Times New Roman" w:hAnsi="Calibri" w:cs="Calibri"/>
          <w:b/>
          <w:color w:val="222222"/>
          <w:sz w:val="22"/>
          <w:szCs w:val="23"/>
          <w:lang w:val="en" w:eastAsia="en-GB"/>
        </w:rPr>
        <w:t>Maths</w:t>
      </w:r>
      <w:proofErr w:type="spellEnd"/>
      <w:r w:rsidRPr="00A53D7F">
        <w:rPr>
          <w:rFonts w:ascii="Calibri" w:eastAsia="Times New Roman" w:hAnsi="Calibri" w:cs="Calibri"/>
          <w:b/>
          <w:color w:val="222222"/>
          <w:sz w:val="22"/>
          <w:szCs w:val="23"/>
          <w:lang w:val="en" w:eastAsia="en-GB"/>
        </w:rPr>
        <w:br/>
      </w:r>
      <w:hyperlink r:id="rId41" w:tgtFrame="_blank" w:history="1">
        <w:r w:rsidRPr="00A53D7F">
          <w:rPr>
            <w:rFonts w:ascii="Calibri" w:eastAsia="Times New Roman" w:hAnsi="Calibri" w:cs="Calibri"/>
            <w:color w:val="0563C1"/>
            <w:sz w:val="22"/>
            <w:szCs w:val="23"/>
            <w:u w:val="single"/>
            <w:lang w:val="en" w:eastAsia="en-GB"/>
          </w:rPr>
          <w:t>https://www.prodigygame.com</w:t>
        </w:r>
      </w:hyperlink>
      <w:r w:rsidRPr="00A53D7F">
        <w:rPr>
          <w:rFonts w:ascii="Calibri" w:eastAsia="Times New Roman" w:hAnsi="Calibri" w:cs="Calibri"/>
          <w:color w:val="222222"/>
          <w:sz w:val="22"/>
          <w:szCs w:val="23"/>
          <w:lang w:val="en" w:eastAsia="en-GB"/>
        </w:rPr>
        <w:br/>
        <w:t>Is in U.S. grades, but good for UK Primary age.</w:t>
      </w:r>
      <w:r w:rsidRPr="00A53D7F">
        <w:rPr>
          <w:rFonts w:ascii="Calibri" w:eastAsia="Times New Roman" w:hAnsi="Calibri" w:cs="Calibri"/>
          <w:color w:val="222222"/>
          <w:sz w:val="22"/>
          <w:szCs w:val="23"/>
          <w:lang w:val="en" w:eastAsia="en-GB"/>
        </w:rPr>
        <w:br/>
      </w:r>
    </w:p>
    <w:p w14:paraId="7F9D03A1" w14:textId="77777777" w:rsidR="00297DC9" w:rsidRPr="00A53D7F" w:rsidRDefault="00297DC9" w:rsidP="00297DC9">
      <w:pPr>
        <w:shd w:val="clear" w:color="auto" w:fill="FFFFFF"/>
        <w:spacing w:after="150" w:line="300" w:lineRule="atLeast"/>
        <w:rPr>
          <w:rFonts w:ascii="Calibri" w:eastAsia="Times New Roman" w:hAnsi="Calibri" w:cs="Calibri"/>
          <w:color w:val="222222"/>
          <w:sz w:val="22"/>
          <w:szCs w:val="23"/>
          <w:lang w:val="en" w:eastAsia="en-GB"/>
        </w:rPr>
      </w:pPr>
      <w:r w:rsidRPr="00A53D7F">
        <w:rPr>
          <w:rFonts w:ascii="Calibri" w:eastAsia="Times New Roman" w:hAnsi="Calibri" w:cs="Calibri"/>
          <w:color w:val="222222"/>
          <w:sz w:val="22"/>
          <w:szCs w:val="23"/>
          <w:lang w:val="en" w:eastAsia="en-GB"/>
        </w:rPr>
        <w:br/>
      </w:r>
      <w:proofErr w:type="spellStart"/>
      <w:r w:rsidRPr="00A53D7F">
        <w:rPr>
          <w:rFonts w:ascii="Calibri" w:eastAsia="Times New Roman" w:hAnsi="Calibri" w:cs="Calibri"/>
          <w:b/>
          <w:color w:val="222222"/>
          <w:sz w:val="22"/>
          <w:szCs w:val="23"/>
          <w:lang w:val="en" w:eastAsia="en-GB"/>
        </w:rPr>
        <w:t>Cbeebies</w:t>
      </w:r>
      <w:proofErr w:type="spellEnd"/>
      <w:r w:rsidRPr="00A53D7F">
        <w:rPr>
          <w:rFonts w:ascii="Calibri" w:eastAsia="Times New Roman" w:hAnsi="Calibri" w:cs="Calibri"/>
          <w:b/>
          <w:color w:val="222222"/>
          <w:sz w:val="22"/>
          <w:szCs w:val="23"/>
          <w:lang w:val="en" w:eastAsia="en-GB"/>
        </w:rPr>
        <w:t xml:space="preserve"> Radio</w:t>
      </w:r>
      <w:r w:rsidRPr="00A53D7F">
        <w:rPr>
          <w:rFonts w:ascii="Calibri" w:eastAsia="Times New Roman" w:hAnsi="Calibri" w:cs="Calibri"/>
          <w:b/>
          <w:color w:val="222222"/>
          <w:sz w:val="22"/>
          <w:szCs w:val="23"/>
          <w:lang w:val="en" w:eastAsia="en-GB"/>
        </w:rPr>
        <w:br/>
      </w:r>
      <w:hyperlink r:id="rId42" w:tgtFrame="_blank" w:history="1">
        <w:r w:rsidRPr="00A53D7F">
          <w:rPr>
            <w:rFonts w:ascii="Calibri" w:eastAsia="Times New Roman" w:hAnsi="Calibri" w:cs="Calibri"/>
            <w:color w:val="0563C1"/>
            <w:sz w:val="22"/>
            <w:szCs w:val="23"/>
            <w:u w:val="single"/>
            <w:lang w:val="en" w:eastAsia="en-GB"/>
          </w:rPr>
          <w:t>https://www.bbc.co.uk/cbeebies/radio</w:t>
        </w:r>
      </w:hyperlink>
      <w:r w:rsidRPr="00A53D7F">
        <w:rPr>
          <w:rFonts w:ascii="Calibri" w:eastAsia="Times New Roman" w:hAnsi="Calibri" w:cs="Calibri"/>
          <w:color w:val="222222"/>
          <w:sz w:val="22"/>
          <w:szCs w:val="23"/>
          <w:lang w:val="en" w:eastAsia="en-GB"/>
        </w:rPr>
        <w:br/>
        <w:t>Listening activities for the younger ones.</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Nature Detectives</w:t>
      </w:r>
      <w:r w:rsidRPr="00A53D7F">
        <w:rPr>
          <w:rFonts w:ascii="Calibri" w:eastAsia="Times New Roman" w:hAnsi="Calibri" w:cs="Calibri"/>
          <w:b/>
          <w:color w:val="222222"/>
          <w:sz w:val="22"/>
          <w:szCs w:val="23"/>
          <w:lang w:val="en" w:eastAsia="en-GB"/>
        </w:rPr>
        <w:br/>
      </w:r>
      <w:hyperlink r:id="rId43" w:tgtFrame="_blank" w:history="1">
        <w:r w:rsidRPr="00A53D7F">
          <w:rPr>
            <w:rFonts w:ascii="Calibri" w:eastAsia="Times New Roman" w:hAnsi="Calibri" w:cs="Calibri"/>
            <w:color w:val="0563C1"/>
            <w:sz w:val="22"/>
            <w:szCs w:val="23"/>
            <w:u w:val="single"/>
            <w:lang w:val="en" w:eastAsia="en-GB"/>
          </w:rPr>
          <w:t>https://naturedetectives.woodlandtrust.org.uk/naturedetectives/</w:t>
        </w:r>
      </w:hyperlink>
      <w:r w:rsidRPr="00A53D7F">
        <w:rPr>
          <w:rFonts w:ascii="Calibri" w:eastAsia="Times New Roman" w:hAnsi="Calibri" w:cs="Calibri"/>
          <w:color w:val="222222"/>
          <w:sz w:val="22"/>
          <w:szCs w:val="23"/>
          <w:lang w:val="en" w:eastAsia="en-GB"/>
        </w:rPr>
        <w:br/>
        <w:t>A lot of these can be done in a garden, or if you can get to a remote forest location!</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Oxford Owl for Home</w:t>
      </w:r>
      <w:r w:rsidRPr="00A53D7F">
        <w:rPr>
          <w:rFonts w:ascii="Calibri" w:eastAsia="Times New Roman" w:hAnsi="Calibri" w:cs="Calibri"/>
          <w:b/>
          <w:color w:val="222222"/>
          <w:sz w:val="22"/>
          <w:szCs w:val="23"/>
          <w:lang w:val="en" w:eastAsia="en-GB"/>
        </w:rPr>
        <w:br/>
      </w:r>
      <w:hyperlink r:id="rId44" w:tgtFrame="_blank" w:history="1">
        <w:r w:rsidRPr="00A53D7F">
          <w:rPr>
            <w:rFonts w:ascii="Calibri" w:eastAsia="Times New Roman" w:hAnsi="Calibri" w:cs="Calibri"/>
            <w:color w:val="0563C1"/>
            <w:sz w:val="22"/>
            <w:szCs w:val="23"/>
            <w:u w:val="single"/>
            <w:lang w:val="en" w:eastAsia="en-GB"/>
          </w:rPr>
          <w:t>https://www.oxfordowl.co.uk/for-home/</w:t>
        </w:r>
      </w:hyperlink>
      <w:r w:rsidRPr="00A53D7F">
        <w:rPr>
          <w:rFonts w:ascii="Calibri" w:eastAsia="Times New Roman" w:hAnsi="Calibri" w:cs="Calibri"/>
          <w:color w:val="222222"/>
          <w:sz w:val="22"/>
          <w:szCs w:val="23"/>
          <w:lang w:val="en" w:eastAsia="en-GB"/>
        </w:rPr>
        <w:br/>
        <w:t>Lots of free resources for Primary age</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Big History Project</w:t>
      </w:r>
      <w:r w:rsidRPr="00A53D7F">
        <w:rPr>
          <w:rFonts w:ascii="Calibri" w:eastAsia="Times New Roman" w:hAnsi="Calibri" w:cs="Calibri"/>
          <w:b/>
          <w:color w:val="222222"/>
          <w:sz w:val="22"/>
          <w:szCs w:val="23"/>
          <w:lang w:val="en" w:eastAsia="en-GB"/>
        </w:rPr>
        <w:br/>
      </w:r>
      <w:hyperlink r:id="rId45" w:tgtFrame="_blank" w:history="1">
        <w:r w:rsidRPr="00A53D7F">
          <w:rPr>
            <w:rFonts w:ascii="Calibri" w:eastAsia="Times New Roman" w:hAnsi="Calibri" w:cs="Calibri"/>
            <w:color w:val="0563C1"/>
            <w:sz w:val="22"/>
            <w:szCs w:val="23"/>
            <w:u w:val="single"/>
            <w:lang w:val="en" w:eastAsia="en-GB"/>
          </w:rPr>
          <w:t>https://www.bighistoryproject.com/home</w:t>
        </w:r>
      </w:hyperlink>
      <w:r w:rsidRPr="00A53D7F">
        <w:rPr>
          <w:rFonts w:ascii="Calibri" w:eastAsia="Times New Roman" w:hAnsi="Calibri" w:cs="Calibri"/>
          <w:color w:val="222222"/>
          <w:sz w:val="22"/>
          <w:szCs w:val="23"/>
          <w:lang w:val="en" w:eastAsia="en-GB"/>
        </w:rPr>
        <w:br/>
        <w:t xml:space="preserve">Aimed at Secondary age. </w:t>
      </w:r>
      <w:proofErr w:type="spellStart"/>
      <w:r w:rsidRPr="00A53D7F">
        <w:rPr>
          <w:rFonts w:ascii="Calibri" w:eastAsia="Times New Roman" w:hAnsi="Calibri" w:cs="Calibri"/>
          <w:color w:val="222222"/>
          <w:sz w:val="22"/>
          <w:szCs w:val="23"/>
          <w:lang w:val="en" w:eastAsia="en-GB"/>
        </w:rPr>
        <w:t>Multi disciplinary</w:t>
      </w:r>
      <w:proofErr w:type="spellEnd"/>
      <w:r w:rsidRPr="00A53D7F">
        <w:rPr>
          <w:rFonts w:ascii="Calibri" w:eastAsia="Times New Roman" w:hAnsi="Calibri" w:cs="Calibri"/>
          <w:color w:val="222222"/>
          <w:sz w:val="22"/>
          <w:szCs w:val="23"/>
          <w:lang w:val="en" w:eastAsia="en-GB"/>
        </w:rPr>
        <w:t xml:space="preserve"> activities.</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Geography Games</w:t>
      </w:r>
      <w:r w:rsidRPr="00A53D7F">
        <w:rPr>
          <w:rFonts w:ascii="Calibri" w:eastAsia="Times New Roman" w:hAnsi="Calibri" w:cs="Calibri"/>
          <w:color w:val="222222"/>
          <w:sz w:val="22"/>
          <w:szCs w:val="23"/>
          <w:lang w:val="en" w:eastAsia="en-GB"/>
        </w:rPr>
        <w:br/>
      </w:r>
      <w:hyperlink r:id="rId46" w:tgtFrame="_blank" w:history="1">
        <w:r w:rsidRPr="00A53D7F">
          <w:rPr>
            <w:rFonts w:ascii="Calibri" w:eastAsia="Times New Roman" w:hAnsi="Calibri" w:cs="Calibri"/>
            <w:color w:val="0563C1"/>
            <w:sz w:val="22"/>
            <w:szCs w:val="23"/>
            <w:u w:val="single"/>
            <w:lang w:val="en" w:eastAsia="en-GB"/>
          </w:rPr>
          <w:t>https://world-geography-games.com/world.html</w:t>
        </w:r>
      </w:hyperlink>
      <w:r w:rsidRPr="00A53D7F">
        <w:rPr>
          <w:rFonts w:ascii="Calibri" w:eastAsia="Times New Roman" w:hAnsi="Calibri" w:cs="Calibri"/>
          <w:color w:val="222222"/>
          <w:sz w:val="22"/>
          <w:szCs w:val="23"/>
          <w:lang w:val="en" w:eastAsia="en-GB"/>
        </w:rPr>
        <w:br/>
        <w:t>Geography gaming!</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Blue Peter Badges</w:t>
      </w:r>
      <w:r w:rsidRPr="00A53D7F">
        <w:rPr>
          <w:rFonts w:ascii="Calibri" w:eastAsia="Times New Roman" w:hAnsi="Calibri" w:cs="Calibri"/>
          <w:color w:val="222222"/>
          <w:sz w:val="22"/>
          <w:szCs w:val="23"/>
          <w:lang w:val="en" w:eastAsia="en-GB"/>
        </w:rPr>
        <w:br/>
      </w:r>
      <w:hyperlink r:id="rId47" w:tgtFrame="_blank" w:history="1">
        <w:r w:rsidRPr="00A53D7F">
          <w:rPr>
            <w:rFonts w:ascii="Calibri" w:eastAsia="Times New Roman" w:hAnsi="Calibri" w:cs="Calibri"/>
            <w:color w:val="0563C1"/>
            <w:sz w:val="22"/>
            <w:szCs w:val="23"/>
            <w:u w:val="single"/>
            <w:lang w:val="en" w:eastAsia="en-GB"/>
          </w:rPr>
          <w:t>https://www.bbc.co.uk/cbbc/joinin/about-blue-peter-badges</w:t>
        </w:r>
      </w:hyperlink>
      <w:r w:rsidRPr="00A53D7F">
        <w:rPr>
          <w:rFonts w:ascii="Calibri" w:eastAsia="Times New Roman" w:hAnsi="Calibri" w:cs="Calibri"/>
          <w:color w:val="222222"/>
          <w:sz w:val="22"/>
          <w:szCs w:val="23"/>
          <w:lang w:val="en" w:eastAsia="en-GB"/>
        </w:rPr>
        <w:br/>
        <w:t>If you have a stamp and a nearby post box.</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The Artful Parent</w:t>
      </w:r>
      <w:r w:rsidRPr="00A53D7F">
        <w:rPr>
          <w:rFonts w:ascii="Calibri" w:eastAsia="Times New Roman" w:hAnsi="Calibri" w:cs="Calibri"/>
          <w:color w:val="222222"/>
          <w:sz w:val="22"/>
          <w:szCs w:val="23"/>
          <w:lang w:val="en" w:eastAsia="en-GB"/>
        </w:rPr>
        <w:br/>
      </w:r>
      <w:hyperlink r:id="rId48" w:tgtFrame="_blank" w:history="1">
        <w:r w:rsidRPr="00A53D7F">
          <w:rPr>
            <w:rFonts w:ascii="Calibri" w:eastAsia="Times New Roman" w:hAnsi="Calibri" w:cs="Calibri"/>
            <w:color w:val="0563C1"/>
            <w:sz w:val="22"/>
            <w:szCs w:val="23"/>
            <w:u w:val="single"/>
            <w:lang w:val="en" w:eastAsia="en-GB"/>
          </w:rPr>
          <w:t>https://www.facebook.com/artfulparent/</w:t>
        </w:r>
      </w:hyperlink>
      <w:r w:rsidRPr="00A53D7F">
        <w:rPr>
          <w:rFonts w:ascii="Calibri" w:eastAsia="Times New Roman" w:hAnsi="Calibri" w:cs="Calibri"/>
          <w:color w:val="222222"/>
          <w:sz w:val="22"/>
          <w:szCs w:val="23"/>
          <w:lang w:val="en" w:eastAsia="en-GB"/>
        </w:rPr>
        <w:br/>
        <w:t xml:space="preserve">Good, free art activities </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Red Ted Art</w:t>
      </w:r>
      <w:r w:rsidRPr="00A53D7F">
        <w:rPr>
          <w:rFonts w:ascii="Calibri" w:eastAsia="Times New Roman" w:hAnsi="Calibri" w:cs="Calibri"/>
          <w:color w:val="222222"/>
          <w:sz w:val="22"/>
          <w:szCs w:val="23"/>
          <w:lang w:val="en" w:eastAsia="en-GB"/>
        </w:rPr>
        <w:br/>
      </w:r>
      <w:hyperlink r:id="rId49" w:tgtFrame="_blank" w:history="1">
        <w:r w:rsidRPr="00A53D7F">
          <w:rPr>
            <w:rFonts w:ascii="Calibri" w:eastAsia="Times New Roman" w:hAnsi="Calibri" w:cs="Calibri"/>
            <w:color w:val="0563C1"/>
            <w:sz w:val="22"/>
            <w:szCs w:val="23"/>
            <w:u w:val="single"/>
            <w:lang w:val="en" w:eastAsia="en-GB"/>
          </w:rPr>
          <w:t>https://www.redtedart.com</w:t>
        </w:r>
      </w:hyperlink>
      <w:r w:rsidRPr="00A53D7F">
        <w:rPr>
          <w:rFonts w:ascii="Calibri" w:eastAsia="Times New Roman" w:hAnsi="Calibri" w:cs="Calibri"/>
          <w:color w:val="222222"/>
          <w:sz w:val="22"/>
          <w:szCs w:val="23"/>
          <w:lang w:val="en" w:eastAsia="en-GB"/>
        </w:rPr>
        <w:br/>
        <w:t>Easy arts and crafts for little ones</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The Imagination Tree</w:t>
      </w:r>
      <w:r w:rsidRPr="00A53D7F">
        <w:rPr>
          <w:rFonts w:ascii="Calibri" w:eastAsia="Times New Roman" w:hAnsi="Calibri" w:cs="Calibri"/>
          <w:color w:val="222222"/>
          <w:sz w:val="22"/>
          <w:szCs w:val="23"/>
          <w:lang w:val="en" w:eastAsia="en-GB"/>
        </w:rPr>
        <w:br/>
      </w:r>
      <w:hyperlink r:id="rId50" w:tgtFrame="_blank" w:history="1">
        <w:r w:rsidRPr="00A53D7F">
          <w:rPr>
            <w:rFonts w:ascii="Calibri" w:eastAsia="Times New Roman" w:hAnsi="Calibri" w:cs="Calibri"/>
            <w:color w:val="0563C1"/>
            <w:sz w:val="22"/>
            <w:szCs w:val="23"/>
            <w:u w:val="single"/>
            <w:lang w:val="en" w:eastAsia="en-GB"/>
          </w:rPr>
          <w:t>https://theimaginationtree.com</w:t>
        </w:r>
      </w:hyperlink>
      <w:r w:rsidRPr="00A53D7F">
        <w:rPr>
          <w:rFonts w:ascii="Calibri" w:eastAsia="Times New Roman" w:hAnsi="Calibri" w:cs="Calibri"/>
          <w:color w:val="222222"/>
          <w:sz w:val="22"/>
          <w:szCs w:val="23"/>
          <w:lang w:val="en" w:eastAsia="en-GB"/>
        </w:rPr>
        <w:br/>
        <w:t>Creative art and craft activities for the very youngest.</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Toy Theater</w:t>
      </w:r>
      <w:r w:rsidRPr="00A53D7F">
        <w:rPr>
          <w:rFonts w:ascii="Calibri" w:eastAsia="Times New Roman" w:hAnsi="Calibri" w:cs="Calibri"/>
          <w:color w:val="222222"/>
          <w:sz w:val="22"/>
          <w:szCs w:val="23"/>
          <w:lang w:val="en" w:eastAsia="en-GB"/>
        </w:rPr>
        <w:br/>
      </w:r>
      <w:hyperlink r:id="rId51" w:tgtFrame="_blank" w:history="1">
        <w:r w:rsidRPr="00A53D7F">
          <w:rPr>
            <w:rFonts w:ascii="Calibri" w:eastAsia="Times New Roman" w:hAnsi="Calibri" w:cs="Calibri"/>
            <w:color w:val="0563C1"/>
            <w:sz w:val="22"/>
            <w:szCs w:val="23"/>
            <w:u w:val="single"/>
            <w:lang w:val="en" w:eastAsia="en-GB"/>
          </w:rPr>
          <w:t>https://toytheater.com/</w:t>
        </w:r>
      </w:hyperlink>
      <w:r w:rsidRPr="00A53D7F">
        <w:rPr>
          <w:rFonts w:ascii="Calibri" w:eastAsia="Times New Roman" w:hAnsi="Calibri" w:cs="Calibri"/>
          <w:color w:val="222222"/>
          <w:sz w:val="22"/>
          <w:szCs w:val="23"/>
          <w:lang w:val="en" w:eastAsia="en-GB"/>
        </w:rPr>
        <w:br/>
        <w:t>Educational online games</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DK Find Out</w:t>
      </w:r>
      <w:r w:rsidRPr="00A53D7F">
        <w:rPr>
          <w:rFonts w:ascii="Calibri" w:eastAsia="Times New Roman" w:hAnsi="Calibri" w:cs="Calibri"/>
          <w:color w:val="222222"/>
          <w:sz w:val="22"/>
          <w:szCs w:val="23"/>
          <w:lang w:val="en" w:eastAsia="en-GB"/>
        </w:rPr>
        <w:br/>
      </w:r>
      <w:hyperlink r:id="rId52" w:tgtFrame="_blank" w:history="1">
        <w:r w:rsidRPr="00A53D7F">
          <w:rPr>
            <w:rFonts w:ascii="Calibri" w:eastAsia="Times New Roman" w:hAnsi="Calibri" w:cs="Calibri"/>
            <w:color w:val="0563C1"/>
            <w:sz w:val="22"/>
            <w:szCs w:val="23"/>
            <w:u w:val="single"/>
            <w:lang w:val="en" w:eastAsia="en-GB"/>
          </w:rPr>
          <w:t>https://www.dkfindout.com/uk/?fbclid=IwAR2wJdpSJSeITf4do6aPhff8A3tAktnmpaxqZbkgudD49l71ep8-sjXmrac</w:t>
        </w:r>
      </w:hyperlink>
      <w:r w:rsidRPr="00A53D7F">
        <w:rPr>
          <w:rFonts w:ascii="Calibri" w:eastAsia="Times New Roman" w:hAnsi="Calibri" w:cs="Calibri"/>
          <w:color w:val="222222"/>
          <w:sz w:val="22"/>
          <w:szCs w:val="23"/>
          <w:lang w:val="en" w:eastAsia="en-GB"/>
        </w:rPr>
        <w:br/>
        <w:t>Activities and quizzes</w:t>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color w:val="222222"/>
          <w:sz w:val="22"/>
          <w:szCs w:val="23"/>
          <w:lang w:val="en" w:eastAsia="en-GB"/>
        </w:rPr>
        <w:br/>
      </w:r>
      <w:r w:rsidRPr="00A53D7F">
        <w:rPr>
          <w:rFonts w:ascii="Calibri" w:eastAsia="Times New Roman" w:hAnsi="Calibri" w:cs="Calibri"/>
          <w:b/>
          <w:color w:val="222222"/>
          <w:sz w:val="22"/>
          <w:szCs w:val="23"/>
          <w:lang w:val="en" w:eastAsia="en-GB"/>
        </w:rPr>
        <w:t>Twinkl</w:t>
      </w:r>
      <w:r w:rsidRPr="00A53D7F">
        <w:rPr>
          <w:rFonts w:ascii="Calibri" w:eastAsia="Times New Roman" w:hAnsi="Calibri" w:cs="Calibri"/>
          <w:color w:val="222222"/>
          <w:sz w:val="22"/>
          <w:szCs w:val="23"/>
          <w:lang w:val="en" w:eastAsia="en-GB"/>
        </w:rPr>
        <w:br/>
      </w:r>
      <w:hyperlink r:id="rId53" w:tgtFrame="_blank" w:history="1">
        <w:r w:rsidRPr="00A53D7F">
          <w:rPr>
            <w:rFonts w:ascii="Calibri" w:eastAsia="Times New Roman" w:hAnsi="Calibri" w:cs="Calibri"/>
            <w:color w:val="0563C1"/>
            <w:sz w:val="22"/>
            <w:szCs w:val="23"/>
            <w:u w:val="single"/>
            <w:lang w:val="en" w:eastAsia="en-GB"/>
          </w:rPr>
          <w:t>https://www.twinkl.co.uk</w:t>
        </w:r>
      </w:hyperlink>
      <w:r w:rsidRPr="00A53D7F">
        <w:rPr>
          <w:rFonts w:ascii="Calibri" w:eastAsia="Times New Roman" w:hAnsi="Calibri" w:cs="Calibri"/>
          <w:color w:val="222222"/>
          <w:sz w:val="22"/>
          <w:szCs w:val="23"/>
          <w:lang w:val="en" w:eastAsia="en-GB"/>
        </w:rPr>
        <w:br/>
        <w:t>This is more for printouts, and usually at a fee, but they are offering a month of free access to parents in the event of school closures.</w:t>
      </w:r>
    </w:p>
    <w:p w14:paraId="45A1446E" w14:textId="77777777" w:rsidR="00297DC9" w:rsidRPr="00A53D7F" w:rsidRDefault="00297DC9" w:rsidP="00297DC9">
      <w:pPr>
        <w:shd w:val="clear" w:color="auto" w:fill="FFFFFF"/>
        <w:spacing w:after="150" w:line="300" w:lineRule="atLeast"/>
        <w:rPr>
          <w:rFonts w:ascii="inherit" w:eastAsia="Times New Roman" w:hAnsi="inherit" w:cs="Calibri"/>
          <w:b/>
          <w:sz w:val="20"/>
          <w:szCs w:val="23"/>
          <w:lang w:eastAsia="en-GB"/>
        </w:rPr>
      </w:pPr>
    </w:p>
    <w:p w14:paraId="56CAFD10" w14:textId="77777777" w:rsidR="00297DC9" w:rsidRPr="00A53D7F" w:rsidRDefault="00297DC9" w:rsidP="00297DC9">
      <w:pPr>
        <w:spacing w:line="259" w:lineRule="auto"/>
        <w:rPr>
          <w:rFonts w:ascii="Calibri" w:eastAsia="Times New Roman" w:hAnsi="Calibri" w:cs="Calibri"/>
          <w:b/>
          <w:color w:val="222222"/>
          <w:sz w:val="22"/>
          <w:szCs w:val="23"/>
          <w:lang w:val="en" w:eastAsia="en-GB"/>
        </w:rPr>
      </w:pPr>
      <w:r w:rsidRPr="00A53D7F">
        <w:rPr>
          <w:rFonts w:ascii="Calibri" w:eastAsia="Times New Roman" w:hAnsi="Calibri" w:cs="Calibri"/>
          <w:b/>
          <w:color w:val="222222"/>
          <w:sz w:val="22"/>
          <w:szCs w:val="23"/>
          <w:lang w:val="en" w:eastAsia="en-GB"/>
        </w:rPr>
        <w:t>Virtual tours</w:t>
      </w:r>
    </w:p>
    <w:p w14:paraId="445B2521" w14:textId="77777777" w:rsidR="00297DC9" w:rsidRPr="00A53D7F" w:rsidRDefault="00572E04" w:rsidP="00297DC9">
      <w:pPr>
        <w:spacing w:after="160" w:line="259" w:lineRule="auto"/>
        <w:rPr>
          <w:rFonts w:ascii="Calibri" w:eastAsia="Times New Roman" w:hAnsi="Calibri" w:cs="Calibri"/>
          <w:color w:val="222222"/>
          <w:sz w:val="22"/>
          <w:szCs w:val="23"/>
          <w:lang w:val="en" w:eastAsia="en-GB"/>
        </w:rPr>
      </w:pPr>
      <w:hyperlink r:id="rId54" w:history="1">
        <w:r w:rsidR="00297DC9" w:rsidRPr="00A53D7F">
          <w:rPr>
            <w:rFonts w:ascii="Calibri" w:eastAsia="Times New Roman" w:hAnsi="Calibri" w:cs="Calibri"/>
            <w:color w:val="0563C1"/>
            <w:sz w:val="22"/>
            <w:szCs w:val="23"/>
            <w:u w:val="single"/>
            <w:lang w:val="en" w:eastAsia="en-GB"/>
          </w:rPr>
          <w:t>https://www.travelandleisure.com/attractions/museums-galleries/museums-with-virtual-tours</w:t>
        </w:r>
      </w:hyperlink>
      <w:r w:rsidR="00297DC9" w:rsidRPr="00A53D7F">
        <w:rPr>
          <w:rFonts w:ascii="Calibri" w:eastAsia="Times New Roman" w:hAnsi="Calibri" w:cs="Calibri"/>
          <w:color w:val="0563C1"/>
          <w:sz w:val="22"/>
          <w:szCs w:val="23"/>
          <w:u w:val="single"/>
          <w:lang w:val="en" w:eastAsia="en-GB"/>
        </w:rPr>
        <w:br/>
      </w:r>
      <w:r w:rsidR="00297DC9" w:rsidRPr="00A53D7F">
        <w:rPr>
          <w:rFonts w:ascii="Calibri" w:eastAsia="Times New Roman" w:hAnsi="Calibri" w:cs="Calibri"/>
          <w:color w:val="222222"/>
          <w:sz w:val="22"/>
          <w:szCs w:val="23"/>
          <w:lang w:val="en" w:eastAsia="en-GB"/>
        </w:rPr>
        <w:t>Virtual tours of some of the world’s best museums</w:t>
      </w:r>
    </w:p>
    <w:p w14:paraId="77AC466A" w14:textId="77777777" w:rsidR="00297DC9" w:rsidRPr="00A53D7F" w:rsidRDefault="00297DC9" w:rsidP="00297DC9">
      <w:pPr>
        <w:spacing w:after="160" w:line="259" w:lineRule="auto"/>
        <w:rPr>
          <w:rFonts w:ascii="Calibri" w:eastAsia="Calibri" w:hAnsi="Calibri" w:cs="Times New Roman"/>
          <w:b/>
          <w:sz w:val="22"/>
          <w:szCs w:val="22"/>
        </w:rPr>
      </w:pPr>
    </w:p>
    <w:p w14:paraId="27165223" w14:textId="77777777" w:rsidR="00297DC9" w:rsidRPr="00A53D7F" w:rsidRDefault="00297DC9" w:rsidP="00297DC9">
      <w:pPr>
        <w:spacing w:after="160" w:line="259" w:lineRule="auto"/>
        <w:rPr>
          <w:rFonts w:ascii="Calibri" w:eastAsia="Calibri" w:hAnsi="Calibri" w:cs="Times New Roman"/>
          <w:b/>
          <w:sz w:val="22"/>
          <w:szCs w:val="22"/>
        </w:rPr>
      </w:pPr>
    </w:p>
    <w:p w14:paraId="1E59C57C" w14:textId="77777777" w:rsidR="00297DC9" w:rsidRPr="00A53D7F" w:rsidRDefault="00297DC9" w:rsidP="00297DC9">
      <w:pPr>
        <w:spacing w:after="160" w:line="259" w:lineRule="auto"/>
        <w:rPr>
          <w:rFonts w:ascii="Calibri" w:eastAsia="Calibri" w:hAnsi="Calibri" w:cs="Times New Roman"/>
          <w:b/>
          <w:sz w:val="22"/>
          <w:szCs w:val="22"/>
        </w:rPr>
      </w:pPr>
    </w:p>
    <w:p w14:paraId="74F9E56F" w14:textId="77777777" w:rsidR="00297DC9" w:rsidRPr="00A53D7F" w:rsidRDefault="00297DC9" w:rsidP="00297DC9">
      <w:pPr>
        <w:spacing w:after="160" w:line="259" w:lineRule="auto"/>
        <w:rPr>
          <w:rFonts w:ascii="Calibri" w:eastAsia="Calibri" w:hAnsi="Calibri" w:cs="Times New Roman"/>
          <w:b/>
          <w:sz w:val="22"/>
          <w:szCs w:val="22"/>
        </w:rPr>
      </w:pPr>
      <w:r w:rsidRPr="00A53D7F">
        <w:rPr>
          <w:rFonts w:ascii="Calibri" w:eastAsia="Calibri" w:hAnsi="Calibri" w:cs="Times New Roman"/>
          <w:b/>
          <w:sz w:val="22"/>
          <w:szCs w:val="22"/>
        </w:rPr>
        <w:br w:type="page"/>
      </w:r>
    </w:p>
    <w:p w14:paraId="31E3C6CA" w14:textId="77777777" w:rsidR="00297DC9" w:rsidRPr="00A53D7F" w:rsidRDefault="00297DC9" w:rsidP="00297DC9">
      <w:pPr>
        <w:spacing w:after="160" w:line="259" w:lineRule="auto"/>
        <w:rPr>
          <w:rFonts w:ascii="Calibri" w:eastAsia="Calibri" w:hAnsi="Calibri" w:cs="Times New Roman"/>
          <w:b/>
          <w:sz w:val="22"/>
          <w:szCs w:val="22"/>
        </w:rPr>
      </w:pPr>
    </w:p>
    <w:p w14:paraId="0A4E09C7" w14:textId="77777777" w:rsidR="00297DC9" w:rsidRPr="00A53D7F" w:rsidRDefault="00297DC9" w:rsidP="00297DC9">
      <w:pPr>
        <w:spacing w:after="160" w:line="259" w:lineRule="auto"/>
        <w:jc w:val="center"/>
        <w:rPr>
          <w:rFonts w:ascii="Calibri" w:eastAsia="Calibri" w:hAnsi="Calibri" w:cs="Times New Roman"/>
          <w:b/>
          <w:sz w:val="30"/>
          <w:szCs w:val="22"/>
        </w:rPr>
      </w:pPr>
      <w:r w:rsidRPr="00A53D7F">
        <w:rPr>
          <w:rFonts w:ascii="Calibri" w:eastAsia="Calibri" w:hAnsi="Calibri" w:cs="Times New Roman"/>
          <w:b/>
          <w:sz w:val="30"/>
          <w:szCs w:val="22"/>
        </w:rPr>
        <w:t>Reference documents:</w:t>
      </w:r>
    </w:p>
    <w:p w14:paraId="6ED9DB53" w14:textId="77777777" w:rsidR="00297DC9" w:rsidRPr="00A53D7F" w:rsidRDefault="00297DC9" w:rsidP="00297DC9">
      <w:pPr>
        <w:spacing w:after="160" w:line="259" w:lineRule="auto"/>
        <w:jc w:val="center"/>
        <w:rPr>
          <w:rFonts w:ascii="Calibri" w:eastAsia="Calibri" w:hAnsi="Calibri" w:cs="Times New Roman"/>
          <w:b/>
          <w:sz w:val="30"/>
          <w:szCs w:val="22"/>
        </w:rPr>
      </w:pPr>
    </w:p>
    <w:p w14:paraId="36BFFCA8"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The World Health Organisation</w:t>
      </w:r>
    </w:p>
    <w:p w14:paraId="7E4C9C75" w14:textId="77777777" w:rsidR="00297DC9" w:rsidRPr="00A53D7F" w:rsidRDefault="00572E04" w:rsidP="00297DC9">
      <w:pPr>
        <w:autoSpaceDE w:val="0"/>
        <w:autoSpaceDN w:val="0"/>
        <w:adjustRightInd w:val="0"/>
        <w:rPr>
          <w:rFonts w:ascii="Calibri" w:eastAsia="Calibri" w:hAnsi="Calibri" w:cs="Times New Roman"/>
          <w:sz w:val="22"/>
          <w:szCs w:val="22"/>
        </w:rPr>
      </w:pPr>
      <w:hyperlink r:id="rId55" w:history="1">
        <w:r w:rsidR="00297DC9" w:rsidRPr="00A53D7F">
          <w:rPr>
            <w:rFonts w:ascii="Calibri" w:eastAsia="Calibri" w:hAnsi="Calibri" w:cs="Times New Roman"/>
            <w:color w:val="0563C1"/>
            <w:sz w:val="22"/>
            <w:szCs w:val="22"/>
            <w:u w:val="single"/>
          </w:rPr>
          <w:t>https://www.who.int/docs/default-source/coronaviruse/coping-with-stress.pdf?sfvrsn=9845bc3a_2</w:t>
        </w:r>
      </w:hyperlink>
    </w:p>
    <w:p w14:paraId="5C1B3621" w14:textId="77777777" w:rsidR="00297DC9" w:rsidRPr="00A53D7F" w:rsidRDefault="00572E04" w:rsidP="00297DC9">
      <w:pPr>
        <w:autoSpaceDE w:val="0"/>
        <w:autoSpaceDN w:val="0"/>
        <w:adjustRightInd w:val="0"/>
        <w:rPr>
          <w:rFonts w:ascii="Calibri" w:eastAsia="Calibri" w:hAnsi="Calibri" w:cs="Times New Roman"/>
          <w:sz w:val="22"/>
          <w:szCs w:val="22"/>
        </w:rPr>
      </w:pPr>
      <w:hyperlink r:id="rId56" w:history="1">
        <w:r w:rsidR="00297DC9" w:rsidRPr="00A53D7F">
          <w:rPr>
            <w:rFonts w:ascii="Calibri" w:eastAsia="Calibri" w:hAnsi="Calibri" w:cs="Times New Roman"/>
            <w:color w:val="0563C1"/>
            <w:sz w:val="22"/>
            <w:szCs w:val="22"/>
            <w:u w:val="single"/>
          </w:rPr>
          <w:t>https://www.who.int/docs/default-source/coronaviruse/helping-children-cope-with-stress-print.pdf?sfvrsn=f3a063ff_2</w:t>
        </w:r>
      </w:hyperlink>
    </w:p>
    <w:p w14:paraId="1AF8731F" w14:textId="77777777" w:rsidR="00297DC9" w:rsidRPr="00A53D7F" w:rsidRDefault="00297DC9" w:rsidP="00297DC9">
      <w:pPr>
        <w:autoSpaceDE w:val="0"/>
        <w:autoSpaceDN w:val="0"/>
        <w:adjustRightInd w:val="0"/>
        <w:rPr>
          <w:rFonts w:ascii="Calibri" w:eastAsia="Calibri" w:hAnsi="Calibri" w:cs="Times New Roman"/>
          <w:sz w:val="22"/>
          <w:szCs w:val="22"/>
        </w:rPr>
      </w:pPr>
    </w:p>
    <w:p w14:paraId="48652BA7"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Mental Health UK</w:t>
      </w:r>
    </w:p>
    <w:p w14:paraId="6C4872C4" w14:textId="77777777" w:rsidR="00297DC9" w:rsidRPr="00A53D7F" w:rsidRDefault="00572E04" w:rsidP="00297DC9">
      <w:pPr>
        <w:autoSpaceDE w:val="0"/>
        <w:autoSpaceDN w:val="0"/>
        <w:adjustRightInd w:val="0"/>
        <w:rPr>
          <w:rFonts w:ascii="Calibri" w:eastAsia="Calibri" w:hAnsi="Calibri" w:cs="Times New Roman"/>
          <w:color w:val="0563C1"/>
          <w:sz w:val="22"/>
          <w:szCs w:val="22"/>
          <w:u w:val="single"/>
        </w:rPr>
      </w:pPr>
      <w:hyperlink r:id="rId57" w:history="1">
        <w:r w:rsidR="00297DC9" w:rsidRPr="00A53D7F">
          <w:rPr>
            <w:rFonts w:ascii="Calibri" w:eastAsia="Calibri" w:hAnsi="Calibri" w:cs="Times New Roman"/>
            <w:color w:val="0563C1"/>
            <w:sz w:val="22"/>
            <w:szCs w:val="22"/>
            <w:u w:val="single"/>
          </w:rPr>
          <w:t>https://www.mentalhealth.org.uk/publications/looking-after-your-mental-health-during-coronavirus-outbreak</w:t>
        </w:r>
      </w:hyperlink>
    </w:p>
    <w:p w14:paraId="3267C5E3" w14:textId="77777777" w:rsidR="00297DC9" w:rsidRPr="00A53D7F" w:rsidRDefault="00297DC9" w:rsidP="00297DC9">
      <w:pPr>
        <w:autoSpaceDE w:val="0"/>
        <w:autoSpaceDN w:val="0"/>
        <w:adjustRightInd w:val="0"/>
        <w:rPr>
          <w:rFonts w:ascii="Calibri" w:eastAsia="Calibri" w:hAnsi="Calibri" w:cs="Times New Roman"/>
          <w:sz w:val="22"/>
          <w:szCs w:val="22"/>
        </w:rPr>
      </w:pPr>
    </w:p>
    <w:p w14:paraId="521F5288"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NEF – Five Ways to Wellbeing: The Evidence</w:t>
      </w:r>
    </w:p>
    <w:p w14:paraId="16AE06AC" w14:textId="77777777" w:rsidR="00297DC9" w:rsidRPr="00A53D7F" w:rsidRDefault="00572E04" w:rsidP="00297DC9">
      <w:pPr>
        <w:autoSpaceDE w:val="0"/>
        <w:autoSpaceDN w:val="0"/>
        <w:adjustRightInd w:val="0"/>
        <w:rPr>
          <w:rFonts w:ascii="Calibri" w:eastAsia="Calibri" w:hAnsi="Calibri" w:cs="Times New Roman"/>
          <w:color w:val="0563C1"/>
          <w:sz w:val="22"/>
          <w:szCs w:val="22"/>
          <w:u w:val="single"/>
        </w:rPr>
      </w:pPr>
      <w:hyperlink r:id="rId58" w:history="1">
        <w:r w:rsidR="00297DC9" w:rsidRPr="00A53D7F">
          <w:rPr>
            <w:rFonts w:ascii="Calibri" w:eastAsia="Calibri" w:hAnsi="Calibri" w:cs="Times New Roman"/>
            <w:color w:val="0563C1"/>
            <w:sz w:val="22"/>
            <w:szCs w:val="22"/>
            <w:u w:val="single"/>
          </w:rPr>
          <w:t>https://neweconomics.org/2008/10/five-ways-to-wellbeing-the-evidence</w:t>
        </w:r>
      </w:hyperlink>
    </w:p>
    <w:p w14:paraId="2D42B11A" w14:textId="77777777" w:rsidR="00297DC9" w:rsidRPr="00A53D7F" w:rsidRDefault="00297DC9" w:rsidP="00297DC9">
      <w:pPr>
        <w:autoSpaceDE w:val="0"/>
        <w:autoSpaceDN w:val="0"/>
        <w:adjustRightInd w:val="0"/>
        <w:rPr>
          <w:rFonts w:ascii="Calibri" w:eastAsia="Calibri" w:hAnsi="Calibri" w:cs="Times New Roman"/>
          <w:sz w:val="22"/>
          <w:szCs w:val="22"/>
        </w:rPr>
      </w:pPr>
    </w:p>
    <w:p w14:paraId="72910A42" w14:textId="77777777" w:rsidR="00297DC9" w:rsidRPr="00A53D7F" w:rsidRDefault="00297DC9" w:rsidP="00297DC9">
      <w:pPr>
        <w:autoSpaceDE w:val="0"/>
        <w:autoSpaceDN w:val="0"/>
        <w:adjustRightInd w:val="0"/>
        <w:rPr>
          <w:rFonts w:ascii="Calibri" w:eastAsia="Calibri" w:hAnsi="Calibri" w:cs="Times New Roman"/>
          <w:sz w:val="22"/>
          <w:szCs w:val="22"/>
        </w:rPr>
      </w:pPr>
      <w:r w:rsidRPr="00A53D7F">
        <w:rPr>
          <w:rFonts w:ascii="Calibri" w:eastAsia="Calibri" w:hAnsi="Calibri" w:cs="Times New Roman"/>
          <w:sz w:val="22"/>
          <w:szCs w:val="22"/>
        </w:rPr>
        <w:t>Wang et al (2020) Mitigate the effects of home confinement on children during the COVID-19 outbreak.  The Lancet; Correspondence.</w:t>
      </w:r>
    </w:p>
    <w:p w14:paraId="414381AF" w14:textId="77777777" w:rsidR="00297DC9" w:rsidRPr="00A53D7F" w:rsidRDefault="00572E04" w:rsidP="00297DC9">
      <w:pPr>
        <w:autoSpaceDE w:val="0"/>
        <w:autoSpaceDN w:val="0"/>
        <w:adjustRightInd w:val="0"/>
        <w:rPr>
          <w:rFonts w:ascii="Calibri" w:eastAsia="Calibri" w:hAnsi="Calibri" w:cs="Times New Roman"/>
          <w:sz w:val="22"/>
          <w:szCs w:val="22"/>
        </w:rPr>
      </w:pPr>
      <w:hyperlink r:id="rId59" w:history="1">
        <w:r w:rsidR="00297DC9" w:rsidRPr="00A53D7F">
          <w:rPr>
            <w:rFonts w:ascii="Calibri" w:eastAsia="Calibri" w:hAnsi="Calibri" w:cs="Times New Roman"/>
            <w:color w:val="0563C1"/>
            <w:sz w:val="22"/>
            <w:szCs w:val="22"/>
            <w:u w:val="single"/>
          </w:rPr>
          <w:t>https://doi.org/10.1016/S0140-6736(20)30547-X</w:t>
        </w:r>
      </w:hyperlink>
    </w:p>
    <w:p w14:paraId="55D2EC37" w14:textId="77777777" w:rsidR="00297DC9" w:rsidRPr="00A53D7F" w:rsidRDefault="00297DC9" w:rsidP="00297DC9">
      <w:pPr>
        <w:spacing w:after="160" w:line="259" w:lineRule="auto"/>
        <w:rPr>
          <w:rFonts w:ascii="Calibri" w:eastAsia="Calibri" w:hAnsi="Calibri" w:cs="Times New Roman"/>
          <w:sz w:val="22"/>
          <w:szCs w:val="22"/>
        </w:rPr>
      </w:pPr>
    </w:p>
    <w:p w14:paraId="17BCEB6D" w14:textId="77777777" w:rsidR="00297DC9" w:rsidRPr="00A53D7F" w:rsidRDefault="00297DC9" w:rsidP="00297DC9">
      <w:pPr>
        <w:spacing w:after="160" w:line="259" w:lineRule="auto"/>
        <w:rPr>
          <w:rFonts w:ascii="Calibri" w:eastAsia="Calibri" w:hAnsi="Calibri" w:cs="Times New Roman"/>
          <w:sz w:val="22"/>
          <w:szCs w:val="22"/>
        </w:rPr>
      </w:pPr>
      <w:r w:rsidRPr="00A53D7F">
        <w:rPr>
          <w:rFonts w:ascii="Calibri" w:eastAsia="Calibri" w:hAnsi="Calibri" w:cs="Times New Roman"/>
          <w:sz w:val="22"/>
          <w:szCs w:val="22"/>
        </w:rPr>
        <w:t>National Association of School Psychologists</w:t>
      </w:r>
    </w:p>
    <w:p w14:paraId="45A06839" w14:textId="77777777" w:rsidR="00297DC9" w:rsidRPr="00A53D7F" w:rsidRDefault="00572E04" w:rsidP="00297DC9">
      <w:pPr>
        <w:spacing w:after="160" w:line="259" w:lineRule="auto"/>
        <w:rPr>
          <w:rFonts w:ascii="Calibri" w:eastAsia="Calibri" w:hAnsi="Calibri" w:cs="Times New Roman"/>
          <w:sz w:val="22"/>
          <w:szCs w:val="22"/>
        </w:rPr>
      </w:pPr>
      <w:hyperlink r:id="rId60" w:history="1">
        <w:r w:rsidR="00297DC9" w:rsidRPr="00A53D7F">
          <w:rPr>
            <w:rFonts w:ascii="Calibri" w:eastAsia="Calibri" w:hAnsi="Calibri" w:cs="Times New Roman"/>
            <w:color w:val="0563C1"/>
            <w:sz w:val="22"/>
            <w:szCs w:val="22"/>
            <w:u w:val="single"/>
          </w:rPr>
          <w:t>https://www.nasponline.org/resources-and-publications/resources-and-podcasts/school-climate-safety-and-crisis/health-crisis-resources/talking-to-children-about-covid-19-(coronavirus)-a-parent-resource</w:t>
        </w:r>
      </w:hyperlink>
    </w:p>
    <w:p w14:paraId="35CB3251" w14:textId="77777777" w:rsidR="00297DC9" w:rsidRPr="00A53D7F" w:rsidRDefault="00297DC9" w:rsidP="00297DC9">
      <w:pPr>
        <w:spacing w:after="160" w:line="259" w:lineRule="auto"/>
        <w:rPr>
          <w:rFonts w:ascii="Calibri" w:eastAsia="Calibri" w:hAnsi="Calibri" w:cs="Times New Roman"/>
          <w:sz w:val="22"/>
          <w:szCs w:val="22"/>
        </w:rPr>
      </w:pPr>
      <w:r w:rsidRPr="00A53D7F">
        <w:rPr>
          <w:rFonts w:ascii="Calibri" w:eastAsia="Calibri" w:hAnsi="Calibri" w:cs="Times New Roman"/>
          <w:sz w:val="22"/>
          <w:szCs w:val="22"/>
        </w:rPr>
        <w:t xml:space="preserve">Brooks et al (2020) The Psychological Effects of Quarantine and How to Reduce It: A rapid review of the evidence.  In The Lancet </w:t>
      </w:r>
      <w:hyperlink r:id="rId61" w:history="1">
        <w:r w:rsidRPr="00A53D7F">
          <w:rPr>
            <w:rFonts w:ascii="Calibri" w:eastAsia="Calibri" w:hAnsi="Calibri" w:cs="Times New Roman"/>
            <w:sz w:val="22"/>
            <w:szCs w:val="22"/>
          </w:rPr>
          <w:t>Volume 395, ISSUE 10227</w:t>
        </w:r>
      </w:hyperlink>
      <w:r w:rsidRPr="00A53D7F">
        <w:rPr>
          <w:rFonts w:ascii="Calibri" w:eastAsia="Calibri" w:hAnsi="Calibri" w:cs="Times New Roman"/>
          <w:sz w:val="22"/>
          <w:szCs w:val="22"/>
        </w:rPr>
        <w:t>.</w:t>
      </w:r>
    </w:p>
    <w:p w14:paraId="4F561E93" w14:textId="77777777" w:rsidR="00297DC9" w:rsidRPr="00A53D7F" w:rsidRDefault="00572E04" w:rsidP="00297DC9">
      <w:pPr>
        <w:spacing w:after="160" w:line="259" w:lineRule="auto"/>
        <w:rPr>
          <w:rFonts w:ascii="Calibri" w:eastAsia="Calibri" w:hAnsi="Calibri" w:cs="Times New Roman"/>
          <w:sz w:val="22"/>
          <w:szCs w:val="22"/>
        </w:rPr>
      </w:pPr>
      <w:hyperlink r:id="rId62" w:history="1">
        <w:r w:rsidR="00297DC9" w:rsidRPr="00A53D7F">
          <w:rPr>
            <w:rFonts w:ascii="Calibri" w:eastAsia="Calibri" w:hAnsi="Calibri" w:cs="Times New Roman"/>
            <w:color w:val="0563C1"/>
            <w:sz w:val="22"/>
            <w:szCs w:val="22"/>
            <w:u w:val="single"/>
          </w:rPr>
          <w:t>https://doi.org/10.1016/S0140-6736(20)30460-8</w:t>
        </w:r>
      </w:hyperlink>
    </w:p>
    <w:p w14:paraId="35DFBC61" w14:textId="77777777" w:rsidR="00297DC9" w:rsidRPr="00A53D7F" w:rsidRDefault="00297DC9" w:rsidP="00297DC9">
      <w:pPr>
        <w:spacing w:after="160" w:line="259" w:lineRule="auto"/>
        <w:rPr>
          <w:rFonts w:ascii="Calibri" w:eastAsia="Calibri" w:hAnsi="Calibri" w:cs="Times New Roman"/>
          <w:sz w:val="22"/>
          <w:szCs w:val="22"/>
        </w:rPr>
      </w:pPr>
      <w:r w:rsidRPr="00A53D7F">
        <w:rPr>
          <w:rFonts w:ascii="Calibri" w:eastAsia="Calibri" w:hAnsi="Calibri" w:cs="Times New Roman"/>
          <w:sz w:val="22"/>
          <w:szCs w:val="22"/>
        </w:rPr>
        <w:t>The Child Mind Institute</w:t>
      </w:r>
    </w:p>
    <w:p w14:paraId="634A99F2" w14:textId="77777777" w:rsidR="00297DC9" w:rsidRPr="00A53D7F" w:rsidRDefault="00572E04" w:rsidP="00297DC9">
      <w:pPr>
        <w:spacing w:after="160" w:line="259" w:lineRule="auto"/>
        <w:rPr>
          <w:rFonts w:ascii="Calibri" w:eastAsia="Calibri" w:hAnsi="Calibri" w:cs="Times New Roman"/>
          <w:color w:val="0563C1"/>
          <w:sz w:val="22"/>
          <w:szCs w:val="22"/>
          <w:u w:val="single"/>
        </w:rPr>
      </w:pPr>
      <w:hyperlink r:id="rId63" w:history="1">
        <w:r w:rsidR="00297DC9" w:rsidRPr="00A53D7F">
          <w:rPr>
            <w:rFonts w:ascii="Calibri" w:eastAsia="Calibri" w:hAnsi="Calibri" w:cs="Times New Roman"/>
            <w:color w:val="0563C1"/>
            <w:sz w:val="22"/>
            <w:szCs w:val="22"/>
            <w:u w:val="single"/>
          </w:rPr>
          <w:t>https://childmind.org/article/talking-to-kids-about-the-coronavirus/</w:t>
        </w:r>
      </w:hyperlink>
    </w:p>
    <w:p w14:paraId="4000C868" w14:textId="77777777" w:rsidR="00297DC9" w:rsidRPr="00A53D7F" w:rsidRDefault="00297DC9" w:rsidP="00297DC9">
      <w:pPr>
        <w:spacing w:after="160" w:line="259" w:lineRule="auto"/>
        <w:rPr>
          <w:rFonts w:ascii="Calibri" w:eastAsia="Calibri" w:hAnsi="Calibri" w:cs="Times New Roman"/>
          <w:sz w:val="22"/>
          <w:szCs w:val="22"/>
        </w:rPr>
      </w:pPr>
      <w:r w:rsidRPr="00A53D7F">
        <w:rPr>
          <w:rFonts w:ascii="Calibri" w:eastAsia="Calibri" w:hAnsi="Calibri" w:cs="Times New Roman"/>
          <w:sz w:val="22"/>
          <w:szCs w:val="22"/>
        </w:rPr>
        <w:t>Mind Hong Kong</w:t>
      </w:r>
    </w:p>
    <w:p w14:paraId="79152268" w14:textId="77777777" w:rsidR="00297DC9" w:rsidRPr="00A53D7F" w:rsidRDefault="00572E04" w:rsidP="00297DC9">
      <w:pPr>
        <w:spacing w:after="160" w:line="259" w:lineRule="auto"/>
        <w:rPr>
          <w:rFonts w:ascii="Calibri" w:eastAsia="Calibri" w:hAnsi="Calibri" w:cs="Times New Roman"/>
          <w:sz w:val="22"/>
          <w:szCs w:val="22"/>
        </w:rPr>
      </w:pPr>
      <w:hyperlink r:id="rId64" w:history="1">
        <w:r w:rsidR="00297DC9" w:rsidRPr="00A53D7F">
          <w:rPr>
            <w:rFonts w:ascii="Calibri" w:eastAsia="Calibri" w:hAnsi="Calibri" w:cs="Times New Roman"/>
            <w:color w:val="0563C1"/>
            <w:sz w:val="22"/>
            <w:szCs w:val="22"/>
            <w:u w:val="single"/>
          </w:rPr>
          <w:t>https://www.mind.org.hk/wp-content/uploads/2020/02/ResponseCoronavirusENG6.2.2020-.pdf</w:t>
        </w:r>
      </w:hyperlink>
    </w:p>
    <w:p w14:paraId="3AD5EDD0" w14:textId="77777777" w:rsidR="00297DC9" w:rsidRPr="00A53D7F" w:rsidRDefault="00297DC9" w:rsidP="00297DC9">
      <w:pPr>
        <w:spacing w:after="160" w:line="259" w:lineRule="auto"/>
        <w:rPr>
          <w:rFonts w:ascii="Calibri" w:eastAsia="Calibri" w:hAnsi="Calibri" w:cs="Times New Roman"/>
          <w:sz w:val="22"/>
          <w:szCs w:val="22"/>
        </w:rPr>
      </w:pPr>
    </w:p>
    <w:p w14:paraId="3C110C1F" w14:textId="77777777" w:rsidR="00297DC9" w:rsidRPr="00504E43" w:rsidRDefault="00297DC9" w:rsidP="00297DC9"/>
    <w:bookmarkEnd w:id="0"/>
    <w:p w14:paraId="2FC740BC" w14:textId="77777777" w:rsidR="00A12598" w:rsidRPr="00A12598" w:rsidRDefault="00A12598" w:rsidP="00A12598"/>
    <w:sectPr w:rsidR="00A12598" w:rsidRPr="00A12598" w:rsidSect="0033225A">
      <w:footerReference w:type="default" r:id="rId65"/>
      <w:pgSz w:w="11906" w:h="16838"/>
      <w:pgMar w:top="1440" w:right="1440" w:bottom="1440" w:left="1440" w:header="708" w:footer="2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FCC81" w14:textId="77777777" w:rsidR="003C11E5" w:rsidRDefault="003C11E5" w:rsidP="0033225A">
      <w:r>
        <w:separator/>
      </w:r>
    </w:p>
  </w:endnote>
  <w:endnote w:type="continuationSeparator" w:id="0">
    <w:p w14:paraId="60020626" w14:textId="77777777" w:rsidR="003C11E5" w:rsidRDefault="003C11E5" w:rsidP="00332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8EF27" w14:textId="71478062" w:rsidR="0033225A" w:rsidRDefault="0033225A">
    <w:pPr>
      <w:pStyle w:val="Footer"/>
    </w:pPr>
    <w:r>
      <w:t xml:space="preserve">Version 1.0   </w:t>
    </w:r>
    <w:r w:rsidR="001D1762">
      <w:fldChar w:fldCharType="begin"/>
    </w:r>
    <w:r w:rsidR="001D1762">
      <w:instrText xml:space="preserve"> DATE  \@ "dd.MM.yyyy"  \* MERGEFORMAT </w:instrText>
    </w:r>
    <w:r w:rsidR="001D1762">
      <w:fldChar w:fldCharType="separate"/>
    </w:r>
    <w:r w:rsidR="00572E04">
      <w:rPr>
        <w:noProof/>
      </w:rPr>
      <w:t>25.03.2020</w:t>
    </w:r>
    <w:r w:rsidR="001D176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631D8" w14:textId="77777777" w:rsidR="003C11E5" w:rsidRDefault="003C11E5" w:rsidP="0033225A">
      <w:r>
        <w:separator/>
      </w:r>
    </w:p>
  </w:footnote>
  <w:footnote w:type="continuationSeparator" w:id="0">
    <w:p w14:paraId="45F5649F" w14:textId="77777777" w:rsidR="003C11E5" w:rsidRDefault="003C11E5" w:rsidP="003322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382"/>
    <w:rsid w:val="00037C69"/>
    <w:rsid w:val="000B4310"/>
    <w:rsid w:val="000E6EB3"/>
    <w:rsid w:val="00166382"/>
    <w:rsid w:val="001D1762"/>
    <w:rsid w:val="00297DC9"/>
    <w:rsid w:val="00302CA5"/>
    <w:rsid w:val="0033225A"/>
    <w:rsid w:val="003C11E5"/>
    <w:rsid w:val="004000D7"/>
    <w:rsid w:val="00504E43"/>
    <w:rsid w:val="00525936"/>
    <w:rsid w:val="00572E04"/>
    <w:rsid w:val="007908F4"/>
    <w:rsid w:val="007A2EF6"/>
    <w:rsid w:val="00A12598"/>
    <w:rsid w:val="00A82B5B"/>
    <w:rsid w:val="00FD3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80587F"/>
  <w15:chartTrackingRefBased/>
  <w15:docId w15:val="{C3D675E7-7DA4-4AA4-B904-AF65BC963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0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166382"/>
    <w:pPr>
      <w:spacing w:line="264" w:lineRule="auto"/>
    </w:pPr>
    <w:rPr>
      <w:rFonts w:asciiTheme="majorHAnsi" w:eastAsiaTheme="majorEastAsia" w:hAnsiTheme="majorHAnsi" w:cstheme="majorBidi"/>
      <w:caps/>
      <w:color w:val="17365D" w:themeColor="text2" w:themeShade="BF"/>
      <w:spacing w:val="10"/>
      <w:sz w:val="52"/>
      <w:szCs w:val="52"/>
      <w:lang w:val="en-US" w:eastAsia="ja-JP"/>
    </w:rPr>
  </w:style>
  <w:style w:type="character" w:customStyle="1" w:styleId="TitleChar">
    <w:name w:val="Title Char"/>
    <w:basedOn w:val="DefaultParagraphFont"/>
    <w:link w:val="Title"/>
    <w:uiPriority w:val="1"/>
    <w:rsid w:val="00166382"/>
    <w:rPr>
      <w:rFonts w:asciiTheme="majorHAnsi" w:eastAsiaTheme="majorEastAsia" w:hAnsiTheme="majorHAnsi" w:cstheme="majorBidi"/>
      <w:caps/>
      <w:color w:val="17365D" w:themeColor="text2" w:themeShade="BF"/>
      <w:spacing w:val="10"/>
      <w:sz w:val="52"/>
      <w:szCs w:val="52"/>
      <w:lang w:val="en-US" w:eastAsia="ja-JP"/>
    </w:rPr>
  </w:style>
  <w:style w:type="table" w:styleId="TableGrid">
    <w:name w:val="Table Grid"/>
    <w:basedOn w:val="TableNormal"/>
    <w:uiPriority w:val="1"/>
    <w:rsid w:val="00166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6382"/>
    <w:rPr>
      <w:color w:val="0000FF" w:themeColor="hyperlink"/>
      <w:u w:val="single"/>
    </w:rPr>
  </w:style>
  <w:style w:type="paragraph" w:styleId="Header">
    <w:name w:val="header"/>
    <w:basedOn w:val="Normal"/>
    <w:link w:val="HeaderChar"/>
    <w:uiPriority w:val="99"/>
    <w:unhideWhenUsed/>
    <w:rsid w:val="0033225A"/>
    <w:pPr>
      <w:tabs>
        <w:tab w:val="center" w:pos="4513"/>
        <w:tab w:val="right" w:pos="9026"/>
      </w:tabs>
    </w:pPr>
  </w:style>
  <w:style w:type="character" w:customStyle="1" w:styleId="HeaderChar">
    <w:name w:val="Header Char"/>
    <w:basedOn w:val="DefaultParagraphFont"/>
    <w:link w:val="Header"/>
    <w:uiPriority w:val="99"/>
    <w:rsid w:val="0033225A"/>
  </w:style>
  <w:style w:type="paragraph" w:styleId="Footer">
    <w:name w:val="footer"/>
    <w:basedOn w:val="Normal"/>
    <w:link w:val="FooterChar"/>
    <w:uiPriority w:val="99"/>
    <w:unhideWhenUsed/>
    <w:rsid w:val="0033225A"/>
    <w:pPr>
      <w:tabs>
        <w:tab w:val="center" w:pos="4513"/>
        <w:tab w:val="right" w:pos="9026"/>
      </w:tabs>
    </w:pPr>
  </w:style>
  <w:style w:type="character" w:customStyle="1" w:styleId="FooterChar">
    <w:name w:val="Footer Char"/>
    <w:basedOn w:val="DefaultParagraphFont"/>
    <w:link w:val="Footer"/>
    <w:uiPriority w:val="99"/>
    <w:rsid w:val="00332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mily-action.org.uk/what-we-do/children-families/familyline/" TargetMode="External"/><Relationship Id="rId18" Type="http://schemas.openxmlformats.org/officeDocument/2006/relationships/hyperlink" Target="https://www.mindheart.co/descargables" TargetMode="External"/><Relationship Id="rId26" Type="http://schemas.openxmlformats.org/officeDocument/2006/relationships/hyperlink" Target="https://www.senecalearning.com/" TargetMode="External"/><Relationship Id="rId39" Type="http://schemas.openxmlformats.org/officeDocument/2006/relationships/hyperlink" Target="https://www.pawprintbadges.co.uk/" TargetMode="External"/><Relationship Id="rId21" Type="http://schemas.openxmlformats.org/officeDocument/2006/relationships/hyperlink" Target="https://carolgraysocialstories.com/wp-content/uploads/2020/03/Pandemics-and-the-Coronavirus.pdf" TargetMode="External"/><Relationship Id="rId34" Type="http://schemas.openxmlformats.org/officeDocument/2006/relationships/hyperlink" Target="https://thekidshouldseethis.com/" TargetMode="External"/><Relationship Id="rId42" Type="http://schemas.openxmlformats.org/officeDocument/2006/relationships/hyperlink" Target="https://www.bbc.co.uk/cbeebies/radio" TargetMode="External"/><Relationship Id="rId47" Type="http://schemas.openxmlformats.org/officeDocument/2006/relationships/hyperlink" Target="https://www.bbc.co.uk/cbbc/joinin/about-blue-peter-badges" TargetMode="External"/><Relationship Id="rId50" Type="http://schemas.openxmlformats.org/officeDocument/2006/relationships/hyperlink" Target="https://theimaginationtree.com/" TargetMode="External"/><Relationship Id="rId55" Type="http://schemas.openxmlformats.org/officeDocument/2006/relationships/hyperlink" Target="https://www.who.int/docs/default-source/coronaviruse/coping-with-stress.pdf?sfvrsn=9845bc3a_2" TargetMode="External"/><Relationship Id="rId63" Type="http://schemas.openxmlformats.org/officeDocument/2006/relationships/hyperlink" Target="https://childmind.org/article/talking-to-kids-about-the-coronavirus/" TargetMode="External"/><Relationship Id="rId7" Type="http://schemas.openxmlformats.org/officeDocument/2006/relationships/hyperlink" Target="https://www.samaritans.org/how-we-can-help/contact-samaritan/" TargetMode="External"/><Relationship Id="rId2" Type="http://schemas.openxmlformats.org/officeDocument/2006/relationships/settings" Target="settings.xml"/><Relationship Id="rId16" Type="http://schemas.openxmlformats.org/officeDocument/2006/relationships/hyperlink" Target="http://www.gingerbread.org.uk/" TargetMode="External"/><Relationship Id="rId29" Type="http://schemas.openxmlformats.org/officeDocument/2006/relationships/hyperlink" Target="https://scratch.mit.edu/explore/projects/game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youngminds.org.uk" TargetMode="External"/><Relationship Id="rId24" Type="http://schemas.openxmlformats.org/officeDocument/2006/relationships/hyperlink" Target="http://www.bbc.co.uk/learning/coursesearch/" TargetMode="External"/><Relationship Id="rId32" Type="http://schemas.openxmlformats.org/officeDocument/2006/relationships/hyperlink" Target="https://www.duolingo.com/" TargetMode="External"/><Relationship Id="rId37" Type="http://schemas.openxmlformats.org/officeDocument/2006/relationships/hyperlink" Target="https://www.crestawards.org/" TargetMode="External"/><Relationship Id="rId40" Type="http://schemas.openxmlformats.org/officeDocument/2006/relationships/hyperlink" Target="https://www.tinkercad.com/" TargetMode="External"/><Relationship Id="rId45" Type="http://schemas.openxmlformats.org/officeDocument/2006/relationships/hyperlink" Target="https://www.bighistoryproject.com/home" TargetMode="External"/><Relationship Id="rId53" Type="http://schemas.openxmlformats.org/officeDocument/2006/relationships/hyperlink" Target="https://www.twinkl.co.uk/" TargetMode="External"/><Relationship Id="rId58" Type="http://schemas.openxmlformats.org/officeDocument/2006/relationships/hyperlink" Target="https://neweconomics.org/2008/10/five-ways-to-wellbeing-the-evidence" TargetMode="External"/><Relationship Id="rId66"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familylives.org.uk/how-we-can-help/confidential-helpline/" TargetMode="External"/><Relationship Id="rId23" Type="http://schemas.openxmlformats.org/officeDocument/2006/relationships/hyperlink" Target="https://www.khanacademy.org/" TargetMode="External"/><Relationship Id="rId28" Type="http://schemas.openxmlformats.org/officeDocument/2006/relationships/hyperlink" Target="https://blockly.games/" TargetMode="External"/><Relationship Id="rId36" Type="http://schemas.openxmlformats.org/officeDocument/2006/relationships/hyperlink" Target="https://m.youtube.com/user/crashcoursekids" TargetMode="External"/><Relationship Id="rId49" Type="http://schemas.openxmlformats.org/officeDocument/2006/relationships/hyperlink" Target="https://www.redtedart.com/" TargetMode="External"/><Relationship Id="rId57" Type="http://schemas.openxmlformats.org/officeDocument/2006/relationships/hyperlink" Target="https://www.mentalhealth.org.uk/publications/looking-after-your-mental-health-during-coronavirus-outbreak" TargetMode="External"/><Relationship Id="rId61" Type="http://schemas.openxmlformats.org/officeDocument/2006/relationships/hyperlink" Target="https://www.thelancet.com/journals/lancet/issue/vol395no10227/PIIS0140-6736(20)X0011-0" TargetMode="External"/><Relationship Id="rId10" Type="http://schemas.openxmlformats.org/officeDocument/2006/relationships/hyperlink" Target="http://www.kooth.com" TargetMode="External"/><Relationship Id="rId19" Type="http://schemas.openxmlformats.org/officeDocument/2006/relationships/hyperlink" Target="https://www.bbc.co.uk/newsround/51342366?fbclid=IwAR3CyZq5rzXVoyGCgWjjpx6YqoetuZ1tP16y7wMjUR6uwgWyhRmf0aFTrAs" TargetMode="External"/><Relationship Id="rId31" Type="http://schemas.openxmlformats.org/officeDocument/2006/relationships/hyperlink" Target="https://www.natgeokids.com/uk/" TargetMode="External"/><Relationship Id="rId44" Type="http://schemas.openxmlformats.org/officeDocument/2006/relationships/hyperlink" Target="https://www.oxfordowl.co.uk/for-home/" TargetMode="External"/><Relationship Id="rId52" Type="http://schemas.openxmlformats.org/officeDocument/2006/relationships/hyperlink" Target="https://www.dkfindout.com/uk/?fbclid=IwAR2wJdpSJSeITf4do6aPhff8A3tAktnmpaxqZbkgudD49l71ep8-sjXmrac" TargetMode="External"/><Relationship Id="rId60" Type="http://schemas.openxmlformats.org/officeDocument/2006/relationships/hyperlink" Target="https://www.nasponline.org/resources-and-publications/resources-and-podcasts/school-climate-safety-and-crisis/health-crisis-resources/talking-to-children-about-covid-19-(coronavirus)-a-parent-resource" TargetMode="External"/><Relationship Id="rId65"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mind.org.uk/information-support/support-community-elefriends/" TargetMode="External"/><Relationship Id="rId14" Type="http://schemas.openxmlformats.org/officeDocument/2006/relationships/hyperlink" Target="https://www.family-action.org.uk/get-involved/volunteer/" TargetMode="External"/><Relationship Id="rId22" Type="http://schemas.openxmlformats.org/officeDocument/2006/relationships/hyperlink" Target="https://www.mencap.org.uk/advice-and-support/health/coronavirus" TargetMode="External"/><Relationship Id="rId27" Type="http://schemas.openxmlformats.org/officeDocument/2006/relationships/hyperlink" Target="https://www.open.edu/openlearn/" TargetMode="External"/><Relationship Id="rId30" Type="http://schemas.openxmlformats.org/officeDocument/2006/relationships/hyperlink" Target="https://ed.ted.com/" TargetMode="External"/><Relationship Id="rId35" Type="http://schemas.openxmlformats.org/officeDocument/2006/relationships/hyperlink" Target="https://thecrashcourse.com/" TargetMode="External"/><Relationship Id="rId43" Type="http://schemas.openxmlformats.org/officeDocument/2006/relationships/hyperlink" Target="https://naturedetectives.woodlandtrust.org.uk/naturedetectives/" TargetMode="External"/><Relationship Id="rId48" Type="http://schemas.openxmlformats.org/officeDocument/2006/relationships/hyperlink" Target="https://www.facebook.com/artfulparent/" TargetMode="External"/><Relationship Id="rId56" Type="http://schemas.openxmlformats.org/officeDocument/2006/relationships/hyperlink" Target="https://www.who.int/docs/default-source/coronaviruse/helping-children-cope-with-stress-print.pdf?sfvrsn=f3a063ff_2" TargetMode="External"/><Relationship Id="rId64" Type="http://schemas.openxmlformats.org/officeDocument/2006/relationships/hyperlink" Target="https://www.mind.org.hk/wp-content/uploads/2020/02/ResponseCoronavirusENG6.2.2020-.pdf" TargetMode="External"/><Relationship Id="rId8" Type="http://schemas.openxmlformats.org/officeDocument/2006/relationships/hyperlink" Target="https://www.mind.org.uk/" TargetMode="External"/><Relationship Id="rId51" Type="http://schemas.openxmlformats.org/officeDocument/2006/relationships/hyperlink" Target="https://toytheater.com/" TargetMode="External"/><Relationship Id="rId3" Type="http://schemas.openxmlformats.org/officeDocument/2006/relationships/webSettings" Target="webSettings.xml"/><Relationship Id="rId12" Type="http://schemas.openxmlformats.org/officeDocument/2006/relationships/hyperlink" Target="http://www.keep-your-head.com" TargetMode="External"/><Relationship Id="rId17" Type="http://schemas.openxmlformats.org/officeDocument/2006/relationships/hyperlink" Target="http://www.grandparentsplus.org.uk/" TargetMode="External"/><Relationship Id="rId25" Type="http://schemas.openxmlformats.org/officeDocument/2006/relationships/hyperlink" Target="https://www.futurelearn.com/" TargetMode="External"/><Relationship Id="rId33" Type="http://schemas.openxmlformats.org/officeDocument/2006/relationships/hyperlink" Target="https://mysteryscience.com/" TargetMode="External"/><Relationship Id="rId38" Type="http://schemas.openxmlformats.org/officeDocument/2006/relationships/hyperlink" Target="https://idea.org.uk/" TargetMode="External"/><Relationship Id="rId46" Type="http://schemas.openxmlformats.org/officeDocument/2006/relationships/hyperlink" Target="https://world-geography-games.com/world.html" TargetMode="External"/><Relationship Id="rId59" Type="http://schemas.openxmlformats.org/officeDocument/2006/relationships/hyperlink" Target="https://doi.org/10.1016/S0140-6736(20)30547-X" TargetMode="External"/><Relationship Id="rId67" Type="http://schemas.openxmlformats.org/officeDocument/2006/relationships/theme" Target="theme/theme1.xml"/><Relationship Id="rId20" Type="http://schemas.openxmlformats.org/officeDocument/2006/relationships/hyperlink" Target="https://theautismeducator.ie/wp-content/uploads/2020/03/The-Corona-Virus-Free-Printable-Updated-2-The-Autism-Educator-.pdf" TargetMode="External"/><Relationship Id="rId41" Type="http://schemas.openxmlformats.org/officeDocument/2006/relationships/hyperlink" Target="https://www.prodigygame.com/" TargetMode="External"/><Relationship Id="rId54" Type="http://schemas.openxmlformats.org/officeDocument/2006/relationships/hyperlink" Target="https://www.travelandleisure.com/attractions/museums-galleries/museums-with-virtual-tours" TargetMode="External"/><Relationship Id="rId62" Type="http://schemas.openxmlformats.org/officeDocument/2006/relationships/hyperlink" Target="https://doi.org/10.1016/S0140-6736(20)3046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1833</Words>
  <Characters>10452</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Carpenter, Jamie - CEF</dc:creator>
  <cp:keywords/>
  <dc:description/>
  <cp:lastModifiedBy>Helen Cox</cp:lastModifiedBy>
  <cp:revision>2</cp:revision>
  <dcterms:created xsi:type="dcterms:W3CDTF">2020-03-25T13:40:00Z</dcterms:created>
  <dcterms:modified xsi:type="dcterms:W3CDTF">2020-03-25T13:40:00Z</dcterms:modified>
</cp:coreProperties>
</file>